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1"/>
        <w:ind w:left="3567" w:right="3321" w:firstLine="0"/>
        <w:jc w:val="center"/>
        <w:rPr>
          <w:b/>
          <w:sz w:val="28"/>
        </w:rPr>
      </w:pPr>
      <w:r>
        <w:rPr>
          <w:b/>
          <w:sz w:val="28"/>
        </w:rPr>
        <w:t>[Use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PDE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Letterhead]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Heading1"/>
      </w:pPr>
      <w:r>
        <w:rPr/>
        <w:t>Date</w:t>
      </w:r>
    </w:p>
    <w:p>
      <w:pPr>
        <w:spacing w:before="120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[Name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Bidder]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32"/>
        </w:rPr>
      </w:pPr>
    </w:p>
    <w:p>
      <w:pPr>
        <w:pStyle w:val="Title"/>
        <w:rPr>
          <w:u w:val="none"/>
        </w:rPr>
      </w:pPr>
      <w:r>
        <w:rPr>
          <w:w w:val="99"/>
          <w:u w:val="single"/>
        </w:rPr>
        <w:t> </w:t>
      </w:r>
      <w:r>
        <w:rPr>
          <w:spacing w:val="-11"/>
          <w:u w:val="single"/>
        </w:rPr>
        <w:t> </w:t>
      </w:r>
      <w:r>
        <w:rPr>
          <w:u w:val="single"/>
        </w:rPr>
        <w:t>Information</w:t>
      </w:r>
      <w:r>
        <w:rPr>
          <w:spacing w:val="-3"/>
          <w:u w:val="single"/>
        </w:rPr>
        <w:t> </w:t>
      </w:r>
      <w:r>
        <w:rPr>
          <w:u w:val="single"/>
        </w:rPr>
        <w:t>given</w:t>
      </w:r>
      <w:r>
        <w:rPr>
          <w:spacing w:val="-3"/>
          <w:u w:val="single"/>
        </w:rPr>
        <w:t>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bidder</w:t>
      </w:r>
      <w:r>
        <w:rPr>
          <w:spacing w:val="-3"/>
          <w:u w:val="single"/>
        </w:rPr>
        <w:t> </w:t>
      </w:r>
      <w:r>
        <w:rPr>
          <w:u w:val="single"/>
        </w:rPr>
        <w:t>seeking</w:t>
      </w:r>
      <w:r>
        <w:rPr>
          <w:spacing w:val="-2"/>
          <w:u w:val="single"/>
        </w:rPr>
        <w:t> </w:t>
      </w:r>
      <w:r>
        <w:rPr>
          <w:u w:val="single"/>
        </w:rPr>
        <w:t>an</w:t>
      </w:r>
      <w:r>
        <w:rPr>
          <w:spacing w:val="-2"/>
          <w:u w:val="single"/>
        </w:rPr>
        <w:t> </w:t>
      </w:r>
      <w:r>
        <w:rPr>
          <w:u w:val="single"/>
        </w:rPr>
        <w:t>Administrative</w:t>
      </w:r>
      <w:r>
        <w:rPr>
          <w:spacing w:val="-3"/>
          <w:u w:val="single"/>
        </w:rPr>
        <w:t> </w:t>
      </w:r>
      <w:r>
        <w:rPr>
          <w:u w:val="single"/>
        </w:rPr>
        <w:t>Review  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spacing w:before="90"/>
        <w:ind w:left="300"/>
      </w:pPr>
      <w:r>
        <w:rPr/>
        <w:t>In</w:t>
      </w:r>
      <w:r>
        <w:rPr>
          <w:spacing w:val="34"/>
        </w:rPr>
        <w:t> </w:t>
      </w:r>
      <w:r>
        <w:rPr/>
        <w:t>accordance</w:t>
      </w:r>
      <w:r>
        <w:rPr>
          <w:spacing w:val="33"/>
        </w:rPr>
        <w:t> </w:t>
      </w:r>
      <w:r>
        <w:rPr/>
        <w:t>with</w:t>
      </w:r>
      <w:r>
        <w:rPr>
          <w:spacing w:val="35"/>
        </w:rPr>
        <w:t> </w:t>
      </w:r>
      <w:r>
        <w:rPr/>
        <w:t>Section</w:t>
      </w:r>
      <w:r>
        <w:rPr>
          <w:spacing w:val="34"/>
        </w:rPr>
        <w:t> </w:t>
      </w:r>
      <w:r>
        <w:rPr/>
        <w:t>89(2)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PPDA</w:t>
      </w:r>
      <w:r>
        <w:rPr>
          <w:spacing w:val="31"/>
        </w:rPr>
        <w:t> </w:t>
      </w:r>
      <w:r>
        <w:rPr/>
        <w:t>Act,</w:t>
      </w:r>
      <w:r>
        <w:rPr>
          <w:spacing w:val="35"/>
        </w:rPr>
        <w:t> </w:t>
      </w:r>
      <w:r>
        <w:rPr/>
        <w:t>2003,</w:t>
      </w:r>
      <w:r>
        <w:rPr>
          <w:spacing w:val="34"/>
        </w:rPr>
        <w:t> </w:t>
      </w:r>
      <w:r>
        <w:rPr/>
        <w:t>this</w:t>
      </w:r>
      <w:r>
        <w:rPr>
          <w:spacing w:val="35"/>
        </w:rPr>
        <w:t> </w:t>
      </w:r>
      <w:r>
        <w:rPr/>
        <w:t>is</w:t>
      </w:r>
      <w:r>
        <w:rPr>
          <w:spacing w:val="35"/>
        </w:rPr>
        <w:t> </w:t>
      </w:r>
      <w:r>
        <w:rPr/>
        <w:t>to</w:t>
      </w:r>
      <w:r>
        <w:rPr>
          <w:spacing w:val="32"/>
        </w:rPr>
        <w:t> </w:t>
      </w:r>
      <w:r>
        <w:rPr/>
        <w:t>provide</w:t>
      </w:r>
      <w:r>
        <w:rPr>
          <w:spacing w:val="35"/>
        </w:rPr>
        <w:t> </w:t>
      </w:r>
      <w:r>
        <w:rPr/>
        <w:t>you</w:t>
      </w:r>
      <w:r>
        <w:rPr>
          <w:spacing w:val="34"/>
        </w:rPr>
        <w:t> </w:t>
      </w:r>
      <w:r>
        <w:rPr/>
        <w:t>with</w:t>
      </w:r>
      <w:r>
        <w:rPr>
          <w:spacing w:val="35"/>
        </w:rPr>
        <w:t> </w:t>
      </w:r>
      <w:r>
        <w:rPr/>
        <w:t>the</w:t>
      </w:r>
      <w:r>
        <w:rPr>
          <w:spacing w:val="-57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information:</w:t>
      </w:r>
    </w:p>
    <w:p>
      <w:pPr>
        <w:pStyle w:val="BodyText"/>
        <w:spacing w:before="8"/>
      </w:pP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5590"/>
      </w:tblGrid>
      <w:tr>
        <w:trPr>
          <w:trHeight w:val="518" w:hRule="atLeast"/>
        </w:trPr>
        <w:tc>
          <w:tcPr>
            <w:tcW w:w="3653" w:type="dxa"/>
          </w:tcPr>
          <w:p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Procurement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Reference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Number</w:t>
            </w:r>
          </w:p>
        </w:tc>
        <w:tc>
          <w:tcPr>
            <w:tcW w:w="559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3653" w:type="dxa"/>
          </w:tcPr>
          <w:p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Subject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Procurement</w:t>
            </w:r>
          </w:p>
        </w:tc>
        <w:tc>
          <w:tcPr>
            <w:tcW w:w="559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3653" w:type="dxa"/>
          </w:tcPr>
          <w:p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Evaluation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Method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used</w:t>
            </w:r>
          </w:p>
        </w:tc>
        <w:tc>
          <w:tcPr>
            <w:tcW w:w="559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67" w:hRule="atLeast"/>
        </w:trPr>
        <w:tc>
          <w:tcPr>
            <w:tcW w:w="3653" w:type="dxa"/>
          </w:tcPr>
          <w:p>
            <w:pPr>
              <w:pStyle w:val="TableParagraph"/>
              <w:spacing w:before="111"/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Summary of the Evaluation process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eliminated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stage</w:t>
            </w:r>
          </w:p>
        </w:tc>
        <w:tc>
          <w:tcPr>
            <w:tcW w:w="559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46" w:hRule="atLeast"/>
        </w:trPr>
        <w:tc>
          <w:tcPr>
            <w:tcW w:w="3653" w:type="dxa"/>
          </w:tcPr>
          <w:p>
            <w:pPr>
              <w:pStyle w:val="TableParagraph"/>
              <w:spacing w:before="114"/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Reasons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rejecting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Complainant’s bid and the Criteria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 which the complainant’s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responsive</w:t>
            </w:r>
          </w:p>
        </w:tc>
        <w:tc>
          <w:tcPr>
            <w:tcW w:w="559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Heading1"/>
        <w:spacing w:before="213"/>
      </w:pPr>
      <w:r>
        <w:rPr/>
        <w:t>Authorised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issue</w:t>
      </w:r>
      <w:r>
        <w:rPr>
          <w:spacing w:val="-15"/>
        </w:rPr>
        <w:t> </w:t>
      </w:r>
      <w:r>
        <w:rPr/>
        <w:t>by: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3"/>
        <w:gridCol w:w="3523"/>
        <w:gridCol w:w="943"/>
        <w:gridCol w:w="3572"/>
      </w:tblGrid>
      <w:tr>
        <w:trPr>
          <w:trHeight w:val="408" w:hRule="atLeast"/>
        </w:trPr>
        <w:tc>
          <w:tcPr>
            <w:tcW w:w="1293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3523" w:type="dxa"/>
          </w:tcPr>
          <w:p>
            <w:pPr>
              <w:pStyle w:val="TableParagraph"/>
              <w:tabs>
                <w:tab w:pos="3404" w:val="left" w:leader="none"/>
              </w:tabs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943" w:type="dxa"/>
          </w:tcPr>
          <w:p>
            <w:pPr>
              <w:pStyle w:val="TableParagraph"/>
              <w:spacing w:line="266" w:lineRule="exact"/>
              <w:ind w:left="172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572" w:type="dxa"/>
          </w:tcPr>
          <w:p>
            <w:pPr>
              <w:pStyle w:val="TableParagraph"/>
              <w:tabs>
                <w:tab w:pos="3304" w:val="left" w:leader="none"/>
              </w:tabs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408" w:hRule="atLeast"/>
        </w:trPr>
        <w:tc>
          <w:tcPr>
            <w:tcW w:w="1293" w:type="dxa"/>
          </w:tcPr>
          <w:p>
            <w:pPr>
              <w:pStyle w:val="TableParagraph"/>
              <w:spacing w:line="256" w:lineRule="exact" w:before="133"/>
              <w:ind w:left="200"/>
              <w:rPr>
                <w:sz w:val="24"/>
              </w:rPr>
            </w:pPr>
            <w:r>
              <w:rPr>
                <w:sz w:val="24"/>
              </w:rPr>
              <w:t>Position:</w:t>
            </w:r>
          </w:p>
        </w:tc>
        <w:tc>
          <w:tcPr>
            <w:tcW w:w="3523" w:type="dxa"/>
          </w:tcPr>
          <w:p>
            <w:pPr>
              <w:pStyle w:val="TableParagraph"/>
              <w:spacing w:line="256" w:lineRule="exact" w:before="133"/>
              <w:ind w:left="109"/>
              <w:rPr>
                <w:sz w:val="24"/>
              </w:rPr>
            </w:pPr>
            <w:r>
              <w:rPr>
                <w:sz w:val="24"/>
              </w:rPr>
              <w:t>Accounting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Officer</w:t>
            </w:r>
          </w:p>
        </w:tc>
        <w:tc>
          <w:tcPr>
            <w:tcW w:w="943" w:type="dxa"/>
          </w:tcPr>
          <w:p>
            <w:pPr>
              <w:pStyle w:val="TableParagraph"/>
              <w:spacing w:line="256" w:lineRule="exact" w:before="133"/>
              <w:ind w:left="172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3572" w:type="dxa"/>
          </w:tcPr>
          <w:p>
            <w:pPr>
              <w:pStyle w:val="TableParagraph"/>
              <w:tabs>
                <w:tab w:pos="3424" w:val="left" w:leader="none"/>
              </w:tabs>
              <w:spacing w:line="256" w:lineRule="exact" w:before="133"/>
              <w:ind w:left="129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8"/>
        </w:rPr>
      </w:pPr>
    </w:p>
    <w:p>
      <w:pPr>
        <w:spacing w:before="94"/>
        <w:ind w:left="300" w:right="0" w:firstLine="0"/>
        <w:jc w:val="left"/>
        <w:rPr>
          <w:i/>
          <w:sz w:val="16"/>
        </w:rPr>
      </w:pPr>
      <w:r>
        <w:rPr>
          <w:i/>
          <w:sz w:val="16"/>
        </w:rPr>
        <w:t>Format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issued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by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PPDA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2014</w:t>
      </w:r>
    </w:p>
    <w:sectPr>
      <w:type w:val="continuous"/>
      <w:pgSz w:w="11910" w:h="16840"/>
      <w:pgMar w:top="1580" w:bottom="280" w:left="11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7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usegawa</dc:creator>
  <dcterms:created xsi:type="dcterms:W3CDTF">2023-05-17T06:59:54Z</dcterms:created>
  <dcterms:modified xsi:type="dcterms:W3CDTF">2023-05-17T06:59:54Z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