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sz w:val="23"/>
        </w:rPr>
      </w:pPr>
    </w:p>
    <w:p>
      <w:pPr>
        <w:pStyle w:val="Heading1"/>
        <w:ind w:right="2628"/>
        <w:rPr>
          <w:u w:val="none"/>
        </w:rPr>
      </w:pPr>
      <w:r>
        <w:rPr>
          <w:u w:val="none"/>
        </w:rPr>
        <w:t>FORM</w:t>
      </w:r>
      <w:r>
        <w:rPr>
          <w:spacing w:val="-1"/>
          <w:u w:val="none"/>
        </w:rPr>
        <w:t> </w:t>
      </w:r>
      <w:r>
        <w:rPr>
          <w:u w:val="none"/>
        </w:rPr>
        <w:t>27</w:t>
      </w:r>
    </w:p>
    <w:p>
      <w:pPr>
        <w:spacing w:line="240" w:lineRule="auto" w:before="3"/>
        <w:rPr>
          <w:b/>
          <w:sz w:val="26"/>
        </w:rPr>
      </w:pPr>
    </w:p>
    <w:p>
      <w:pPr>
        <w:spacing w:before="90"/>
        <w:ind w:left="0" w:right="355" w:firstLine="0"/>
        <w:jc w:val="right"/>
        <w:rPr>
          <w:i/>
          <w:sz w:val="24"/>
        </w:rPr>
      </w:pPr>
      <w:r>
        <w:rPr>
          <w:i/>
          <w:sz w:val="24"/>
        </w:rPr>
        <w:t>Regulation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5(2)</w:t>
      </w:r>
    </w:p>
    <w:p>
      <w:pPr>
        <w:pStyle w:val="BodyText"/>
        <w:spacing w:before="60"/>
        <w:ind w:left="2490" w:right="2630"/>
        <w:jc w:val="center"/>
      </w:pP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ASSETS</w:t>
      </w:r>
      <w:r>
        <w:rPr>
          <w:spacing w:val="-1"/>
        </w:rPr>
        <w:t> </w:t>
      </w:r>
      <w:r>
        <w:rPr/>
        <w:t>ACT,</w:t>
      </w:r>
      <w:r>
        <w:rPr>
          <w:spacing w:val="-1"/>
        </w:rPr>
        <w:t> </w:t>
      </w:r>
      <w:r>
        <w:rPr/>
        <w:t>2003</w:t>
      </w:r>
    </w:p>
    <w:p>
      <w:pPr>
        <w:spacing w:line="240" w:lineRule="auto" w:before="7"/>
        <w:rPr>
          <w:sz w:val="29"/>
        </w:rPr>
      </w:pPr>
    </w:p>
    <w:p>
      <w:pPr>
        <w:pStyle w:val="Heading1"/>
        <w:spacing w:before="0"/>
        <w:ind w:right="2631"/>
        <w:rPr>
          <w:u w:val="none"/>
        </w:rPr>
      </w:pPr>
      <w:r>
        <w:rPr>
          <w:u w:val="thick"/>
        </w:rPr>
        <w:t>QUARTERLY</w:t>
      </w:r>
      <w:r>
        <w:rPr>
          <w:spacing w:val="-2"/>
          <w:u w:val="thick"/>
        </w:rPr>
        <w:t> </w:t>
      </w:r>
      <w:r>
        <w:rPr>
          <w:u w:val="thick"/>
        </w:rPr>
        <w:t>REPORT</w:t>
      </w:r>
      <w:r>
        <w:rPr>
          <w:spacing w:val="-1"/>
          <w:u w:val="thick"/>
        </w:rPr>
        <w:t> </w:t>
      </w:r>
      <w:r>
        <w:rPr>
          <w:u w:val="thick"/>
        </w:rPr>
        <w:t>ON</w:t>
      </w:r>
      <w:r>
        <w:rPr>
          <w:spacing w:val="-2"/>
          <w:u w:val="thick"/>
        </w:rPr>
        <w:t> </w:t>
      </w:r>
      <w:r>
        <w:rPr>
          <w:u w:val="thick"/>
        </w:rPr>
        <w:t>PROCUREMENT</w:t>
      </w:r>
      <w:r>
        <w:rPr>
          <w:spacing w:val="-1"/>
          <w:u w:val="thick"/>
        </w:rPr>
        <w:t> </w:t>
      </w:r>
      <w:r>
        <w:rPr>
          <w:u w:val="thick"/>
        </w:rPr>
        <w:t>AND</w:t>
      </w:r>
      <w:r>
        <w:rPr>
          <w:spacing w:val="-2"/>
          <w:u w:val="thick"/>
        </w:rPr>
        <w:t> </w:t>
      </w:r>
      <w:r>
        <w:rPr>
          <w:u w:val="thick"/>
        </w:rPr>
        <w:t>DISPOSAL</w:t>
      </w:r>
      <w:r>
        <w:rPr>
          <w:spacing w:val="-1"/>
          <w:u w:val="thick"/>
        </w:rPr>
        <w:t> </w:t>
      </w:r>
      <w:r>
        <w:rPr>
          <w:u w:val="thick"/>
        </w:rPr>
        <w:t>CONTRACTS</w:t>
      </w:r>
    </w:p>
    <w:p>
      <w:pPr>
        <w:spacing w:before="55"/>
        <w:ind w:left="2490" w:right="2627" w:firstLine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Disposing Entity here</w:t>
      </w:r>
      <w:r>
        <w:rPr>
          <w:sz w:val="24"/>
        </w:rPr>
        <w:t>)</w:t>
      </w:r>
    </w:p>
    <w:p>
      <w:pPr>
        <w:spacing w:line="240" w:lineRule="auto" w:before="11"/>
        <w:rPr>
          <w:sz w:val="5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10180"/>
      </w:tblGrid>
      <w:tr>
        <w:trPr>
          <w:trHeight w:val="535" w:hRule="atLeast"/>
        </w:trPr>
        <w:tc>
          <w:tcPr>
            <w:tcW w:w="2998" w:type="dxa"/>
            <w:shd w:val="clear" w:color="auto" w:fill="E6E6E6"/>
          </w:tcPr>
          <w:p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Quarter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Reporting</w:t>
            </w:r>
          </w:p>
        </w:tc>
        <w:tc>
          <w:tcPr>
            <w:tcW w:w="101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998" w:type="dxa"/>
            <w:shd w:val="clear" w:color="auto" w:fill="E6E6E6"/>
          </w:tcPr>
          <w:p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Financial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1018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29"/>
        </w:rPr>
      </w:pPr>
    </w:p>
    <w:tbl>
      <w:tblPr>
        <w:tblW w:w="0" w:type="auto"/>
        <w:jc w:val="left"/>
        <w:tblInd w:w="21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2576"/>
        <w:gridCol w:w="1817"/>
        <w:gridCol w:w="1964"/>
        <w:gridCol w:w="1570"/>
        <w:gridCol w:w="1777"/>
        <w:gridCol w:w="1781"/>
      </w:tblGrid>
      <w:tr>
        <w:trPr>
          <w:trHeight w:val="440" w:hRule="atLeast"/>
        </w:trPr>
        <w:tc>
          <w:tcPr>
            <w:tcW w:w="13026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before="65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I: PROCUREMENT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CONTRACTS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AWARDED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(except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Micro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Procurement)</w:t>
            </w:r>
          </w:p>
        </w:tc>
      </w:tr>
      <w:tr>
        <w:trPr>
          <w:trHeight w:val="949" w:hRule="atLeast"/>
        </w:trPr>
        <w:tc>
          <w:tcPr>
            <w:tcW w:w="1541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90" w:right="7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Procurement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procurement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49" w:right="21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Method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procurement</w:t>
            </w:r>
          </w:p>
        </w:tc>
        <w:tc>
          <w:tcPr>
            <w:tcW w:w="1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39" w:right="21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Date of award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contract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2" w:right="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Market price of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procurement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8"/>
              <w:ind w:left="13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(Currency and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amount)</w:t>
            </w:r>
          </w:p>
        </w:tc>
      </w:tr>
      <w:tr>
        <w:trPr>
          <w:trHeight w:val="719" w:hRule="atLeast"/>
        </w:trPr>
        <w:tc>
          <w:tcPr>
            <w:tcW w:w="154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154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5840" w:h="12240" w:orient="landscape"/>
          <w:pgMar w:footer="988" w:top="1140" w:bottom="1180" w:left="1220" w:right="1080"/>
          <w:pgNumType w:start="1"/>
        </w:sectPr>
      </w:pPr>
    </w:p>
    <w:p>
      <w:pPr>
        <w:spacing w:line="240" w:lineRule="auto" w:before="4" w:after="0"/>
        <w:rPr>
          <w:sz w:val="27"/>
        </w:rPr>
      </w:pPr>
    </w:p>
    <w:tbl>
      <w:tblPr>
        <w:tblW w:w="0" w:type="auto"/>
        <w:jc w:val="left"/>
        <w:tblInd w:w="21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766"/>
        <w:gridCol w:w="1313"/>
        <w:gridCol w:w="1747"/>
        <w:gridCol w:w="1483"/>
        <w:gridCol w:w="2011"/>
        <w:gridCol w:w="2098"/>
      </w:tblGrid>
      <w:tr>
        <w:trPr>
          <w:trHeight w:val="440" w:hRule="atLeast"/>
        </w:trPr>
        <w:tc>
          <w:tcPr>
            <w:tcW w:w="1182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before="65"/>
              <w:ind w:left="2272" w:right="2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II: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PROCUREMENT CONTRACTS AMENDED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VARIED</w:t>
            </w:r>
          </w:p>
        </w:tc>
      </w:tr>
      <w:tr>
        <w:trPr>
          <w:trHeight w:val="1774" w:hRule="atLeast"/>
        </w:trPr>
        <w:tc>
          <w:tcPr>
            <w:tcW w:w="140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3" w:right="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Procurement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60"/>
              <w:ind w:left="225" w:right="189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Subject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procurement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2" w:right="4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Amendmen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 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variation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42" w:right="97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amendment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variation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68" w:right="23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amendment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variation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(currency and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amount if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applicable)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8"/>
              <w:ind w:left="45" w:right="-1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Revised contract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and currency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if applicable</w:t>
            </w:r>
          </w:p>
        </w:tc>
      </w:tr>
      <w:tr>
        <w:trPr>
          <w:trHeight w:val="722" w:hRule="atLeast"/>
        </w:trPr>
        <w:tc>
          <w:tcPr>
            <w:tcW w:w="140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0" w:footer="988" w:top="1140" w:bottom="1180" w:left="1220" w:right="1080"/>
        </w:sectPr>
      </w:pPr>
    </w:p>
    <w:p>
      <w:pPr>
        <w:spacing w:line="240" w:lineRule="auto" w:before="4" w:after="0"/>
        <w:rPr>
          <w:sz w:val="27"/>
        </w:rPr>
      </w:pPr>
    </w:p>
    <w:tbl>
      <w:tblPr>
        <w:tblW w:w="0" w:type="auto"/>
        <w:jc w:val="left"/>
        <w:tblInd w:w="21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2338"/>
        <w:gridCol w:w="1831"/>
        <w:gridCol w:w="1663"/>
        <w:gridCol w:w="1569"/>
        <w:gridCol w:w="2858"/>
      </w:tblGrid>
      <w:tr>
        <w:trPr>
          <w:trHeight w:val="440" w:hRule="atLeast"/>
        </w:trPr>
        <w:tc>
          <w:tcPr>
            <w:tcW w:w="1179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65"/>
              <w:ind w:left="2767" w:right="2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III: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PROCUREMENT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CONTRACTS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COMPLETED</w:t>
            </w:r>
          </w:p>
        </w:tc>
      </w:tr>
      <w:tr>
        <w:trPr>
          <w:trHeight w:val="946" w:hRule="atLeast"/>
        </w:trPr>
        <w:tc>
          <w:tcPr>
            <w:tcW w:w="153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Procurement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3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60"/>
              <w:ind w:left="513" w:right="473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Subject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procurement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60"/>
              <w:ind w:left="273" w:right="236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completion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334" w:right="61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paid 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currency</w:t>
            </w:r>
          </w:p>
        </w:tc>
        <w:tc>
          <w:tcPr>
            <w:tcW w:w="28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60"/>
              <w:ind w:left="783" w:right="60" w:hanging="670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(Currency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amount)</w:t>
            </w:r>
          </w:p>
        </w:tc>
      </w:tr>
      <w:tr>
        <w:trPr>
          <w:trHeight w:val="721" w:hRule="atLeast"/>
        </w:trPr>
        <w:tc>
          <w:tcPr>
            <w:tcW w:w="153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2" w:hRule="atLeast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153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0" w:footer="988" w:top="1140" w:bottom="1180" w:left="1220" w:right="1080"/>
        </w:sectPr>
      </w:pPr>
    </w:p>
    <w:p>
      <w:pPr>
        <w:spacing w:line="240" w:lineRule="auto" w:before="1" w:after="0"/>
        <w:rPr>
          <w:sz w:val="26"/>
        </w:rPr>
      </w:pPr>
    </w:p>
    <w:tbl>
      <w:tblPr>
        <w:tblW w:w="0" w:type="auto"/>
        <w:jc w:val="left"/>
        <w:tblInd w:w="34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2170"/>
        <w:gridCol w:w="2151"/>
        <w:gridCol w:w="1980"/>
        <w:gridCol w:w="2248"/>
        <w:gridCol w:w="2070"/>
      </w:tblGrid>
      <w:tr>
        <w:trPr>
          <w:trHeight w:val="309" w:hRule="atLeast"/>
        </w:trPr>
        <w:tc>
          <w:tcPr>
            <w:tcW w:w="11701" w:type="dxa"/>
            <w:gridSpan w:val="6"/>
          </w:tcPr>
          <w:p>
            <w:pPr>
              <w:pStyle w:val="TableParagraph"/>
              <w:spacing w:line="273" w:lineRule="exact"/>
              <w:ind w:left="3055" w:right="2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IV: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REPORT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MICRO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PROCUREMENTS</w:t>
            </w:r>
          </w:p>
        </w:tc>
      </w:tr>
      <w:tr>
        <w:trPr>
          <w:trHeight w:val="1103" w:hRule="atLeast"/>
        </w:trPr>
        <w:tc>
          <w:tcPr>
            <w:tcW w:w="1082" w:type="dxa"/>
            <w:tcBorders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exact"/>
              <w:ind w:left="372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7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87" w:right="130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Procurement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15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430" w:right="364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Subject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procurement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132" w:right="7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Invoice and date of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delivery/completion</w:t>
            </w:r>
          </w:p>
        </w:tc>
        <w:tc>
          <w:tcPr>
            <w:tcW w:w="2070" w:type="dxa"/>
            <w:tcBorders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ind w:left="296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(Currency and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amount)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24" w:hRule="atLeast"/>
        </w:trPr>
        <w:tc>
          <w:tcPr>
            <w:tcW w:w="7383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micro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procurements of the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Procuring 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Disposing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Entity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0" w:footer="988" w:top="1140" w:bottom="1180" w:left="1220" w:right="1080"/>
        </w:sectPr>
      </w:pPr>
    </w:p>
    <w:p>
      <w:pPr>
        <w:spacing w:line="240" w:lineRule="auto" w:before="1" w:after="0"/>
        <w:rPr>
          <w:sz w:val="26"/>
        </w:rPr>
      </w:pPr>
    </w:p>
    <w:tbl>
      <w:tblPr>
        <w:tblW w:w="0" w:type="auto"/>
        <w:jc w:val="left"/>
        <w:tblInd w:w="10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621"/>
        <w:gridCol w:w="1892"/>
        <w:gridCol w:w="2070"/>
        <w:gridCol w:w="1801"/>
        <w:gridCol w:w="1713"/>
        <w:gridCol w:w="1889"/>
      </w:tblGrid>
      <w:tr>
        <w:trPr>
          <w:trHeight w:val="432" w:hRule="atLeast"/>
        </w:trPr>
        <w:tc>
          <w:tcPr>
            <w:tcW w:w="12336" w:type="dxa"/>
            <w:gridSpan w:val="7"/>
          </w:tcPr>
          <w:p>
            <w:pPr>
              <w:pStyle w:val="TableParagraph"/>
              <w:spacing w:before="56"/>
              <w:ind w:left="3495" w:right="3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QUARTERLY REPORT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 DISPOSAL</w:t>
            </w:r>
          </w:p>
        </w:tc>
      </w:tr>
      <w:tr>
        <w:trPr>
          <w:trHeight w:val="947" w:hRule="atLeast"/>
        </w:trPr>
        <w:tc>
          <w:tcPr>
            <w:tcW w:w="135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95" w:right="157" w:firstLine="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Disposal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reference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418" w:right="238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Subject of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disposal</w:t>
            </w:r>
          </w:p>
        </w:tc>
        <w:tc>
          <w:tcPr>
            <w:tcW w:w="18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554" w:right="361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Method of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disposal</w:t>
            </w:r>
          </w:p>
        </w:tc>
        <w:tc>
          <w:tcPr>
            <w:tcW w:w="2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 buyer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award</w:t>
            </w:r>
          </w:p>
        </w:tc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Reserve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205" w:right="13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Contract price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(Currency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amount)</w:t>
            </w:r>
          </w:p>
        </w:tc>
      </w:tr>
      <w:tr>
        <w:trPr>
          <w:trHeight w:val="719" w:hRule="atLeast"/>
        </w:trPr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0447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4779" w:right="4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3"/>
        <w:rPr>
          <w:sz w:val="26"/>
        </w:rPr>
      </w:pPr>
    </w:p>
    <w:p>
      <w:pPr>
        <w:pStyle w:val="Heading1"/>
        <w:ind w:left="1031"/>
        <w:jc w:val="left"/>
        <w:rPr>
          <w:u w:val="none"/>
        </w:rPr>
      </w:pPr>
      <w:r>
        <w:rPr>
          <w:u w:val="none"/>
        </w:rPr>
        <w:t>Declaration</w:t>
      </w:r>
    </w:p>
    <w:p>
      <w:pPr>
        <w:pStyle w:val="BodyText"/>
        <w:spacing w:before="56"/>
        <w:ind w:left="1031" w:right="460"/>
      </w:pPr>
      <w:r>
        <w:rPr/>
        <w:t>I hereby certify that the above information is a true and accurate record of the procurement and disposal contracts undertaken</w:t>
      </w:r>
      <w:r>
        <w:rPr>
          <w:spacing w:val="-58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 quarter.</w:t>
      </w:r>
    </w:p>
    <w:p>
      <w:pPr>
        <w:spacing w:after="0"/>
        <w:sectPr>
          <w:pgSz w:w="15840" w:h="12240" w:orient="landscape"/>
          <w:pgMar w:header="0" w:footer="988" w:top="1140" w:bottom="1180" w:left="1220" w:right="1080"/>
        </w:sectPr>
      </w:pPr>
    </w:p>
    <w:p>
      <w:pPr>
        <w:pStyle w:val="BodyText"/>
        <w:tabs>
          <w:tab w:pos="4787" w:val="left" w:leader="none"/>
          <w:tab w:pos="5072" w:val="left" w:leader="none"/>
        </w:tabs>
        <w:spacing w:line="343" w:lineRule="auto" w:before="120"/>
        <w:ind w:left="1031" w:right="38"/>
      </w:pPr>
      <w:r>
        <w:rPr/>
        <w:t>Name:</w:t>
      </w:r>
      <w:r>
        <w:rPr>
          <w:u w:val="single"/>
        </w:rPr>
        <w:tab/>
        <w:tab/>
      </w:r>
      <w:r>
        <w:rPr/>
        <w:t> Signature:</w:t>
      </w:r>
      <w:r>
        <w:rPr>
          <w:u w:val="single"/>
        </w:rPr>
        <w:t> </w:t>
        <w:tab/>
        <w:tab/>
      </w:r>
    </w:p>
    <w:p>
      <w:pPr>
        <w:spacing w:before="120"/>
        <w:ind w:left="1031" w:right="0" w:firstLine="0"/>
        <w:jc w:val="left"/>
        <w:rPr>
          <w:b/>
          <w:sz w:val="24"/>
        </w:rPr>
      </w:pPr>
      <w:r>
        <w:rPr/>
        <w:br w:type="column"/>
      </w:r>
      <w:r>
        <w:rPr>
          <w:sz w:val="24"/>
        </w:rPr>
        <w:t>Title:</w:t>
      </w:r>
      <w:r>
        <w:rPr>
          <w:spacing w:val="55"/>
          <w:sz w:val="24"/>
        </w:rPr>
        <w:t> </w:t>
      </w:r>
      <w:r>
        <w:rPr>
          <w:b/>
          <w:sz w:val="24"/>
        </w:rPr>
        <w:t>ACCOUNTING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OFFICER</w:t>
      </w:r>
    </w:p>
    <w:p>
      <w:pPr>
        <w:pStyle w:val="BodyText"/>
        <w:tabs>
          <w:tab w:pos="1751" w:val="left" w:leader="none"/>
          <w:tab w:pos="4806" w:val="left" w:leader="none"/>
        </w:tabs>
        <w:spacing w:before="120"/>
        <w:ind w:left="1031"/>
      </w:pPr>
      <w:r>
        <w:rPr/>
        <w:t>Date:</w:t>
        <w:tab/>
      </w:r>
      <w:r>
        <w:rPr>
          <w:u w:val="single"/>
        </w:rPr>
        <w:t> </w:t>
        <w:tab/>
      </w:r>
    </w:p>
    <w:sectPr>
      <w:type w:val="continuous"/>
      <w:pgSz w:w="15840" w:h="12240" w:orient="landscape"/>
      <w:pgMar w:top="1140" w:bottom="1180" w:left="1220" w:right="1080"/>
      <w:cols w:num="2" w:equalWidth="0">
        <w:col w:w="5113" w:space="2717"/>
        <w:col w:w="57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029999pt;margin-top:547.602661pt;width:59.4pt;height:15.3pt;mso-position-horizontal-relative:page;mso-position-vertical-relative:page;z-index:-161643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of </w:t>
                </w:r>
                <w:r>
                  <w:rPr>
                    <w:b/>
                    <w:sz w:val="24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49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dcterms:created xsi:type="dcterms:W3CDTF">2023-05-23T06:35:28Z</dcterms:created>
  <dcterms:modified xsi:type="dcterms:W3CDTF">2023-05-23T06:35:28Z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2023-05-23T00:00:00Z</vt:filetime>
  </property>
</Properties>
</file>