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0703" w14:textId="77777777" w:rsidR="007357F9" w:rsidRPr="007357F9" w:rsidRDefault="007357F9" w:rsidP="007357F9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FORM 19</w:t>
      </w:r>
    </w:p>
    <w:p w14:paraId="7DD0FB37" w14:textId="77777777" w:rsidR="007357F9" w:rsidRPr="007357F9" w:rsidRDefault="007357F9" w:rsidP="007357F9">
      <w:pPr>
        <w:tabs>
          <w:tab w:val="center" w:pos="4320"/>
          <w:tab w:val="right" w:pos="8640"/>
        </w:tabs>
        <w:spacing w:before="60" w:after="60"/>
        <w:jc w:val="right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i/>
          <w:iCs/>
          <w:lang w:val="en-GB"/>
        </w:rPr>
        <w:t>Regulation 29(12)</w:t>
      </w:r>
    </w:p>
    <w:p w14:paraId="55427A5F" w14:textId="3864255F" w:rsidR="007357F9" w:rsidRPr="007357F9" w:rsidRDefault="007357F9" w:rsidP="007357F9">
      <w:pPr>
        <w:jc w:val="center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THE PUBLIC PROCUREMENT AND DISPOSAL OF </w:t>
      </w:r>
      <w:r>
        <w:rPr>
          <w:rFonts w:ascii="Times New Roman" w:hAnsi="Times New Roman" w:cs="Times New Roman"/>
          <w:lang w:val="en-GB"/>
        </w:rPr>
        <w:t>PUBLIC ASSETS ACT, 2003</w:t>
      </w:r>
    </w:p>
    <w:p w14:paraId="0314A668" w14:textId="77777777" w:rsidR="007357F9" w:rsidRPr="007357F9" w:rsidRDefault="007357F9" w:rsidP="007357F9">
      <w:pPr>
        <w:jc w:val="center"/>
        <w:rPr>
          <w:rFonts w:ascii="Times New Roman" w:hAnsi="Times New Roman" w:cs="Times New Roman"/>
          <w:lang w:val="en-GB"/>
        </w:rPr>
      </w:pPr>
    </w:p>
    <w:p w14:paraId="2CC37BF6" w14:textId="74FA9236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u w:color="000000"/>
          <w:lang w:val="en-GB"/>
        </w:rPr>
      </w:pPr>
      <w:r w:rsidRPr="007357F9">
        <w:rPr>
          <w:rFonts w:ascii="Times New Roman" w:hAnsi="Times New Roman" w:cs="Times New Roman"/>
          <w:b/>
          <w:bCs/>
          <w:u w:color="000000"/>
          <w:lang w:val="en-GB"/>
        </w:rPr>
        <w:t>EVALUATION REPORT FOR EXPRESSIONS OF INTEREST FOR CONSULTANCY SERVICES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4"/>
        <w:gridCol w:w="3308"/>
        <w:gridCol w:w="2354"/>
        <w:gridCol w:w="2862"/>
      </w:tblGrid>
      <w:tr w:rsidR="007357F9" w:rsidRPr="007357F9" w14:paraId="162658A2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4F34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Procurement Reference Number</w:t>
            </w:r>
          </w:p>
        </w:tc>
      </w:tr>
      <w:tr w:rsidR="007357F9" w:rsidRPr="007357F9" w14:paraId="082DA415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F10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 xml:space="preserve">Code of Procuring and Disposing Entity 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7463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 xml:space="preserve">Consultancy Services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CCA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Financial Year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43CB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Sequence Number</w:t>
            </w:r>
          </w:p>
        </w:tc>
      </w:tr>
      <w:tr w:rsidR="007357F9" w:rsidRPr="007357F9" w14:paraId="7D8A5957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6B3B" w14:textId="77777777" w:rsidR="007357F9" w:rsidRPr="007357F9" w:rsidRDefault="007357F9" w:rsidP="00DC6BB7">
            <w:pPr>
              <w:rPr>
                <w:rFonts w:ascii="Times New Roman" w:hAnsi="Times New Roman" w:cs="Times New Roman"/>
                <w:lang w:val="en-GB"/>
              </w:rPr>
            </w:pPr>
          </w:p>
          <w:p w14:paraId="43AA99B7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CECF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A00F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3685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</w:tbl>
    <w:p w14:paraId="3F925451" w14:textId="77777777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6BB98F0D" w14:textId="77777777" w:rsidR="007357F9" w:rsidRPr="007357F9" w:rsidRDefault="007357F9" w:rsidP="007357F9">
      <w:pPr>
        <w:pStyle w:val="ListParagraph"/>
        <w:keepNext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>1.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 xml:space="preserve">Introduction                                  </w:t>
      </w:r>
    </w:p>
    <w:p w14:paraId="48B1C794" w14:textId="77777777" w:rsidR="007357F9" w:rsidRPr="007357F9" w:rsidRDefault="007357F9" w:rsidP="007357F9">
      <w:pPr>
        <w:pStyle w:val="ListParagraph"/>
        <w:ind w:left="1134" w:hanging="56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i/>
          <w:iCs/>
          <w:lang w:val="en-GB"/>
        </w:rPr>
        <w:t>(1)</w:t>
      </w:r>
      <w:r w:rsidRPr="007357F9">
        <w:rPr>
          <w:rStyle w:val="WordImportedListStyle1StylesforWordRTFImportedLists"/>
          <w:rFonts w:ascii="Times New Roman" w:hAnsi="Times New Roman" w:cs="Times New Roman"/>
          <w:i/>
          <w:iCs/>
          <w:lang w:val="en-GB"/>
        </w:rPr>
        <w:tab/>
      </w:r>
      <w:r w:rsidRPr="007357F9">
        <w:rPr>
          <w:rFonts w:ascii="Times New Roman" w:hAnsi="Times New Roman" w:cs="Times New Roman"/>
          <w:i/>
          <w:iCs/>
          <w:lang w:val="en-GB"/>
        </w:rPr>
        <w:t>{For expression of interest}</w:t>
      </w:r>
    </w:p>
    <w:p w14:paraId="67425B4B" w14:textId="77777777" w:rsidR="007357F9" w:rsidRPr="007357F9" w:rsidRDefault="007357F9" w:rsidP="007357F9">
      <w:pPr>
        <w:pStyle w:val="ListParagraph"/>
        <w:ind w:left="1701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(a)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The requirement is for [subject of procurement]. </w:t>
      </w:r>
    </w:p>
    <w:p w14:paraId="77B546FA" w14:textId="77777777" w:rsidR="007357F9" w:rsidRPr="007357F9" w:rsidRDefault="007357F9" w:rsidP="007357F9">
      <w:pPr>
        <w:pStyle w:val="ListParagraph"/>
        <w:spacing w:before="57" w:after="57"/>
        <w:ind w:left="1701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(b)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spacing w:val="-2"/>
          <w:lang w:val="en-GB"/>
        </w:rPr>
        <w:t>The procurement method used and approved by the Contracts Committee was through publication of a notice inviting expression of interest and developing a shortlist.</w:t>
      </w:r>
    </w:p>
    <w:p w14:paraId="0070D2E5" w14:textId="77777777" w:rsidR="007357F9" w:rsidRPr="007357F9" w:rsidRDefault="007357F9" w:rsidP="007357F9">
      <w:pPr>
        <w:pStyle w:val="ListParagraph"/>
        <w:spacing w:before="60"/>
        <w:ind w:left="1134" w:hanging="56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(2)</w:t>
      </w:r>
      <w:r w:rsidRPr="007357F9">
        <w:rPr>
          <w:rFonts w:ascii="Times New Roman" w:hAnsi="Times New Roman" w:cs="Times New Roman"/>
          <w:i/>
          <w:iCs/>
          <w:lang w:val="en-GB"/>
        </w:rPr>
        <w:tab/>
        <w:t>{For pre-qualification}</w:t>
      </w:r>
    </w:p>
    <w:p w14:paraId="467A92EB" w14:textId="4BC8269D" w:rsidR="007357F9" w:rsidRPr="007357F9" w:rsidRDefault="007357F9" w:rsidP="007357F9">
      <w:pPr>
        <w:ind w:left="1134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The pre-qualification is</w:t>
      </w:r>
      <w:r w:rsidRPr="007357F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7357F9">
        <w:rPr>
          <w:rFonts w:ascii="Times New Roman" w:hAnsi="Times New Roman" w:cs="Times New Roman"/>
          <w:lang w:val="en-GB"/>
        </w:rPr>
        <w:t xml:space="preserve">for [subject of procurement]. </w:t>
      </w:r>
    </w:p>
    <w:p w14:paraId="67630909" w14:textId="77777777" w:rsidR="007357F9" w:rsidRPr="007357F9" w:rsidRDefault="007357F9" w:rsidP="007357F9">
      <w:pPr>
        <w:pStyle w:val="ListParagraph"/>
        <w:keepNext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2.</w:t>
      </w:r>
      <w:r w:rsidRPr="007357F9">
        <w:rPr>
          <w:rFonts w:ascii="Times New Roman" w:hAnsi="Times New Roman" w:cs="Times New Roman"/>
          <w:b/>
          <w:bCs/>
          <w:lang w:val="en-GB"/>
        </w:rPr>
        <w:tab/>
        <w:t>Details of invitation</w:t>
      </w:r>
    </w:p>
    <w:p w14:paraId="5D5E79AE" w14:textId="77777777" w:rsidR="007357F9" w:rsidRPr="007357F9" w:rsidRDefault="007357F9" w:rsidP="007357F9">
      <w:pPr>
        <w:tabs>
          <w:tab w:val="left" w:pos="426"/>
        </w:tabs>
        <w:spacing w:before="60" w:after="60"/>
        <w:ind w:left="56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7357F9">
        <w:rPr>
          <w:rFonts w:ascii="Times New Roman" w:hAnsi="Times New Roman" w:cs="Times New Roman"/>
          <w:i/>
          <w:iCs/>
          <w:lang w:val="en-GB"/>
        </w:rPr>
        <w:tab/>
        <w:t>{For expression of interest}</w:t>
      </w:r>
    </w:p>
    <w:p w14:paraId="0C6EF922" w14:textId="77777777" w:rsidR="007357F9" w:rsidRPr="007357F9" w:rsidRDefault="007357F9" w:rsidP="007357F9">
      <w:pPr>
        <w:pStyle w:val="ListParagraph"/>
        <w:tabs>
          <w:tab w:val="left" w:pos="1418"/>
        </w:tabs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(1)</w:t>
      </w: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>The expression of interest notice was approved by the Contracts Committee on [</w:t>
      </w:r>
      <w:r w:rsidRPr="007357F9">
        <w:rPr>
          <w:rFonts w:ascii="Times New Roman" w:hAnsi="Times New Roman" w:cs="Times New Roman"/>
          <w:i/>
          <w:iCs/>
          <w:lang w:val="en-GB"/>
        </w:rPr>
        <w:t>date</w:t>
      </w:r>
      <w:r w:rsidRPr="007357F9">
        <w:rPr>
          <w:rFonts w:ascii="Times New Roman" w:hAnsi="Times New Roman" w:cs="Times New Roman"/>
          <w:lang w:val="en-GB"/>
        </w:rPr>
        <w:t xml:space="preserve">]. </w:t>
      </w:r>
    </w:p>
    <w:p w14:paraId="18583691" w14:textId="77777777" w:rsidR="007357F9" w:rsidRPr="007357F9" w:rsidRDefault="007357F9" w:rsidP="007357F9">
      <w:pPr>
        <w:pStyle w:val="ListParagraph"/>
        <w:tabs>
          <w:tab w:val="left" w:pos="709"/>
        </w:tabs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(2)</w:t>
      </w: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>The expression of interest notice was advertised on the [</w:t>
      </w:r>
      <w:r w:rsidRPr="007357F9">
        <w:rPr>
          <w:rFonts w:ascii="Times New Roman" w:hAnsi="Times New Roman" w:cs="Times New Roman"/>
          <w:i/>
          <w:iCs/>
          <w:lang w:val="en-GB"/>
        </w:rPr>
        <w:t>date</w:t>
      </w:r>
      <w:r w:rsidRPr="007357F9">
        <w:rPr>
          <w:rFonts w:ascii="Times New Roman" w:hAnsi="Times New Roman" w:cs="Times New Roman"/>
          <w:lang w:val="en-GB"/>
        </w:rPr>
        <w:t>] in [</w:t>
      </w:r>
      <w:r w:rsidRPr="007357F9">
        <w:rPr>
          <w:rFonts w:ascii="Times New Roman" w:hAnsi="Times New Roman" w:cs="Times New Roman"/>
          <w:i/>
          <w:iCs/>
          <w:lang w:val="en-GB"/>
        </w:rPr>
        <w:t>name of publication</w:t>
      </w:r>
      <w:r w:rsidRPr="007357F9">
        <w:rPr>
          <w:rFonts w:ascii="Times New Roman" w:hAnsi="Times New Roman" w:cs="Times New Roman"/>
          <w:lang w:val="en-GB"/>
        </w:rPr>
        <w:t xml:space="preserve">]. </w:t>
      </w:r>
    </w:p>
    <w:p w14:paraId="0B320869" w14:textId="77777777" w:rsidR="007357F9" w:rsidRPr="007357F9" w:rsidRDefault="007357F9" w:rsidP="007357F9">
      <w:pPr>
        <w:ind w:left="426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{For pre-qualification}</w:t>
      </w:r>
    </w:p>
    <w:p w14:paraId="19794C4F" w14:textId="77777777" w:rsidR="007357F9" w:rsidRPr="007357F9" w:rsidRDefault="007357F9" w:rsidP="007357F9">
      <w:pPr>
        <w:pStyle w:val="ListParagraph"/>
        <w:tabs>
          <w:tab w:val="left" w:pos="1418"/>
        </w:tabs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(1)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The pre-qualification notice and document was approved by </w:t>
      </w:r>
      <w:proofErr w:type="gramStart"/>
      <w:r w:rsidRPr="007357F9">
        <w:rPr>
          <w:rFonts w:ascii="Times New Roman" w:hAnsi="Times New Roman" w:cs="Times New Roman"/>
          <w:lang w:val="en-GB"/>
        </w:rPr>
        <w:t>the  Contracts</w:t>
      </w:r>
      <w:proofErr w:type="gramEnd"/>
      <w:r w:rsidRPr="007357F9">
        <w:rPr>
          <w:rFonts w:ascii="Times New Roman" w:hAnsi="Times New Roman" w:cs="Times New Roman"/>
          <w:lang w:val="en-GB"/>
        </w:rPr>
        <w:t xml:space="preserve"> Committee on [date]. </w:t>
      </w:r>
    </w:p>
    <w:p w14:paraId="5D7133F6" w14:textId="77777777" w:rsidR="007357F9" w:rsidRPr="007357F9" w:rsidRDefault="007357F9" w:rsidP="007357F9">
      <w:pPr>
        <w:pStyle w:val="ListParagraph"/>
        <w:tabs>
          <w:tab w:val="left" w:pos="1418"/>
        </w:tabs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(2)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>The pre-qualification notice was advertised on the [date] in [</w:t>
      </w:r>
      <w:r w:rsidRPr="007357F9">
        <w:rPr>
          <w:rFonts w:ascii="Times New Roman" w:hAnsi="Times New Roman" w:cs="Times New Roman"/>
          <w:i/>
          <w:iCs/>
          <w:lang w:val="en-GB"/>
        </w:rPr>
        <w:t>name of publication</w:t>
      </w:r>
      <w:r w:rsidRPr="007357F9">
        <w:rPr>
          <w:rFonts w:ascii="Times New Roman" w:hAnsi="Times New Roman" w:cs="Times New Roman"/>
          <w:lang w:val="en-GB"/>
        </w:rPr>
        <w:t xml:space="preserve">]. </w:t>
      </w:r>
    </w:p>
    <w:p w14:paraId="5AE34639" w14:textId="77777777" w:rsidR="007357F9" w:rsidRPr="007357F9" w:rsidRDefault="007357F9" w:rsidP="007357F9">
      <w:pPr>
        <w:pStyle w:val="ListParagraph"/>
        <w:tabs>
          <w:tab w:val="left" w:pos="1418"/>
        </w:tabs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(3)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The list of consultants requesting the pre-qualification document was recorded using Form 20 which is attached. </w:t>
      </w:r>
    </w:p>
    <w:p w14:paraId="5C09DB16" w14:textId="77777777" w:rsidR="007357F9" w:rsidRPr="007357F9" w:rsidRDefault="007357F9" w:rsidP="007357F9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  <w:lang w:val="en-GB"/>
        </w:rPr>
      </w:pPr>
    </w:p>
    <w:p w14:paraId="0126C7CB" w14:textId="77777777" w:rsidR="007357F9" w:rsidRPr="007357F9" w:rsidRDefault="007357F9" w:rsidP="007357F9">
      <w:pPr>
        <w:pStyle w:val="ListParagraph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3.</w:t>
      </w:r>
      <w:r w:rsidRPr="007357F9">
        <w:rPr>
          <w:rFonts w:ascii="Times New Roman" w:hAnsi="Times New Roman" w:cs="Times New Roman"/>
          <w:b/>
          <w:bCs/>
          <w:lang w:val="en-GB"/>
        </w:rPr>
        <w:tab/>
        <w:t>Details of expression of interest/pre-qualification closing</w:t>
      </w:r>
    </w:p>
    <w:p w14:paraId="47CB6055" w14:textId="77777777" w:rsidR="007357F9" w:rsidRPr="007357F9" w:rsidRDefault="007357F9" w:rsidP="007357F9">
      <w:pPr>
        <w:pStyle w:val="ListParagraph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(1)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Submission of expressions of interest/ pre-qualification applications closed on [date] at [time] at [location]. </w:t>
      </w:r>
    </w:p>
    <w:p w14:paraId="603B6F73" w14:textId="7E3A7DA0" w:rsidR="007357F9" w:rsidRPr="007357F9" w:rsidRDefault="007357F9" w:rsidP="007357F9">
      <w:pPr>
        <w:pStyle w:val="ListParagraph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(2)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The receipt of expressions of interest/ pre-qualification applications was recorded using </w:t>
      </w:r>
      <w:r w:rsidRPr="007357F9">
        <w:rPr>
          <w:rFonts w:ascii="Times New Roman" w:hAnsi="Times New Roman" w:cs="Times New Roman"/>
          <w:lang w:val="en-GB"/>
        </w:rPr>
        <w:t>Form 22</w:t>
      </w:r>
      <w:r w:rsidRPr="007357F9">
        <w:rPr>
          <w:rFonts w:ascii="Times New Roman" w:hAnsi="Times New Roman" w:cs="Times New Roman"/>
          <w:lang w:val="en-GB"/>
        </w:rPr>
        <w:t xml:space="preserve"> which is attached </w:t>
      </w:r>
    </w:p>
    <w:p w14:paraId="632F7A86" w14:textId="77777777" w:rsidR="007357F9" w:rsidRP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F7C482A" w14:textId="77777777" w:rsidR="007357F9" w:rsidRPr="007357F9" w:rsidRDefault="007357F9" w:rsidP="007357F9">
      <w:pPr>
        <w:pStyle w:val="ListParagraph"/>
        <w:spacing w:before="60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>4.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>Details of expression of interest/pre-qualification opening</w:t>
      </w:r>
    </w:p>
    <w:p w14:paraId="4DE932CC" w14:textId="77777777" w:rsidR="007357F9" w:rsidRPr="007357F9" w:rsidRDefault="007357F9" w:rsidP="007357F9">
      <w:pPr>
        <w:tabs>
          <w:tab w:val="center" w:pos="4320"/>
          <w:tab w:val="right" w:pos="8640"/>
        </w:tabs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A public opening was held at [location] on [date] at [time]. The expression of interest/ pre-qualification</w:t>
      </w:r>
      <w:r w:rsidRPr="007357F9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357F9">
        <w:rPr>
          <w:rFonts w:ascii="Times New Roman" w:hAnsi="Times New Roman" w:cs="Times New Roman"/>
          <w:lang w:val="en-GB"/>
        </w:rPr>
        <w:t xml:space="preserve">opening and attendance was recorded using Form 23 which is attached. </w:t>
      </w:r>
    </w:p>
    <w:p w14:paraId="064E9727" w14:textId="77777777" w:rsidR="007357F9" w:rsidRP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10095AE2" w14:textId="77777777" w:rsidR="007357F9" w:rsidRPr="007357F9" w:rsidRDefault="007357F9" w:rsidP="007357F9">
      <w:pPr>
        <w:pStyle w:val="ListParagraph"/>
        <w:spacing w:before="60"/>
        <w:ind w:left="360" w:hanging="360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>5.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>Details of Evaluation Committee</w:t>
      </w:r>
    </w:p>
    <w:p w14:paraId="51F04DEB" w14:textId="77777777" w:rsidR="007357F9" w:rsidRPr="007357F9" w:rsidRDefault="007357F9" w:rsidP="007357F9">
      <w:pPr>
        <w:ind w:left="360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The evaluation committee approved by the Contracts Committee on [date] comprised:</w:t>
      </w:r>
    </w:p>
    <w:p w14:paraId="0AEA0498" w14:textId="77777777" w:rsidR="007357F9" w:rsidRPr="007357F9" w:rsidRDefault="007357F9" w:rsidP="007357F9">
      <w:pPr>
        <w:spacing w:after="60"/>
        <w:ind w:left="35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lang w:val="en-GB"/>
        </w:rPr>
        <w:t>[Name]</w:t>
      </w:r>
      <w:r w:rsidRPr="007357F9">
        <w:rPr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ab/>
        <w:t>[</w:t>
      </w:r>
      <w:r w:rsidRPr="007357F9">
        <w:rPr>
          <w:rFonts w:ascii="Times New Roman" w:hAnsi="Times New Roman" w:cs="Times New Roman"/>
          <w:i/>
          <w:iCs/>
          <w:lang w:val="en-GB"/>
        </w:rPr>
        <w:t>Title and department]</w:t>
      </w:r>
      <w:r w:rsidRPr="007357F9">
        <w:rPr>
          <w:rFonts w:ascii="Times New Roman" w:hAnsi="Times New Roman" w:cs="Times New Roman"/>
          <w:i/>
          <w:iCs/>
          <w:lang w:val="en-GB"/>
        </w:rPr>
        <w:tab/>
      </w:r>
    </w:p>
    <w:p w14:paraId="4EBEF4FD" w14:textId="77777777" w:rsidR="007357F9" w:rsidRPr="007357F9" w:rsidRDefault="007357F9" w:rsidP="007357F9">
      <w:pPr>
        <w:spacing w:after="60"/>
        <w:ind w:left="35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[Name]</w:t>
      </w:r>
      <w:r w:rsidRPr="007357F9">
        <w:rPr>
          <w:rFonts w:ascii="Times New Roman" w:hAnsi="Times New Roman" w:cs="Times New Roman"/>
          <w:i/>
          <w:iCs/>
          <w:lang w:val="en-GB"/>
        </w:rPr>
        <w:tab/>
      </w:r>
      <w:r w:rsidRPr="007357F9">
        <w:rPr>
          <w:rFonts w:ascii="Times New Roman" w:hAnsi="Times New Roman" w:cs="Times New Roman"/>
          <w:i/>
          <w:iCs/>
          <w:lang w:val="en-GB"/>
        </w:rPr>
        <w:tab/>
        <w:t>[Title and department]</w:t>
      </w:r>
    </w:p>
    <w:p w14:paraId="0EC9697A" w14:textId="77777777" w:rsidR="007357F9" w:rsidRPr="007357F9" w:rsidRDefault="007357F9" w:rsidP="007357F9">
      <w:pPr>
        <w:spacing w:after="60"/>
        <w:ind w:left="35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[Name]</w:t>
      </w:r>
      <w:r w:rsidRPr="007357F9">
        <w:rPr>
          <w:rFonts w:ascii="Times New Roman" w:hAnsi="Times New Roman" w:cs="Times New Roman"/>
          <w:i/>
          <w:iCs/>
          <w:lang w:val="en-GB"/>
        </w:rPr>
        <w:tab/>
      </w:r>
      <w:r w:rsidRPr="007357F9">
        <w:rPr>
          <w:rFonts w:ascii="Times New Roman" w:hAnsi="Times New Roman" w:cs="Times New Roman"/>
          <w:i/>
          <w:iCs/>
          <w:lang w:val="en-GB"/>
        </w:rPr>
        <w:tab/>
        <w:t>[Title and department</w:t>
      </w:r>
      <w:r w:rsidRPr="007357F9">
        <w:rPr>
          <w:rFonts w:ascii="Times New Roman" w:hAnsi="Times New Roman" w:cs="Times New Roman"/>
          <w:lang w:val="en-GB"/>
        </w:rPr>
        <w:t>]</w:t>
      </w:r>
    </w:p>
    <w:p w14:paraId="5FE01F72" w14:textId="77777777" w:rsidR="007357F9" w:rsidRPr="007357F9" w:rsidRDefault="007357F9" w:rsidP="007357F9">
      <w:pPr>
        <w:pStyle w:val="ListParagraph"/>
        <w:spacing w:before="57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>6.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>Details of the evaluation</w:t>
      </w:r>
    </w:p>
    <w:p w14:paraId="3423461C" w14:textId="77777777" w:rsidR="007357F9" w:rsidRPr="007357F9" w:rsidRDefault="007357F9" w:rsidP="007357F9">
      <w:pPr>
        <w:ind w:left="56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{For expression of interest}</w:t>
      </w:r>
    </w:p>
    <w:p w14:paraId="48457703" w14:textId="77777777" w:rsidR="007357F9" w:rsidRPr="007357F9" w:rsidRDefault="007357F9" w:rsidP="007357F9">
      <w:pPr>
        <w:pStyle w:val="ListParagraph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(1)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All expressions of interest submissions received were evaluated against the criteria stated in the expression of interest notice. </w:t>
      </w:r>
    </w:p>
    <w:p w14:paraId="2BF39BF0" w14:textId="77777777" w:rsidR="007357F9" w:rsidRPr="007357F9" w:rsidRDefault="007357F9" w:rsidP="007357F9">
      <w:pPr>
        <w:pStyle w:val="ListParagraph"/>
        <w:spacing w:after="57"/>
        <w:ind w:left="1134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[</w:t>
      </w:r>
      <w:r w:rsidRPr="007357F9">
        <w:rPr>
          <w:rFonts w:ascii="Times New Roman" w:hAnsi="Times New Roman" w:cs="Times New Roman"/>
          <w:i/>
          <w:iCs/>
          <w:lang w:val="en-GB"/>
        </w:rPr>
        <w:t>Brief narrative on the result of the evaluation and detailed justification with reasons why an expression of interest, if any, was declared non responsive</w:t>
      </w:r>
      <w:r w:rsidRPr="007357F9">
        <w:rPr>
          <w:rFonts w:ascii="Times New Roman" w:hAnsi="Times New Roman" w:cs="Times New Roman"/>
          <w:lang w:val="en-GB"/>
        </w:rPr>
        <w:t>.]</w:t>
      </w:r>
    </w:p>
    <w:p w14:paraId="3BB2049A" w14:textId="77777777" w:rsidR="007357F9" w:rsidRPr="007357F9" w:rsidRDefault="007357F9" w:rsidP="007357F9">
      <w:pPr>
        <w:pStyle w:val="ListParagraph"/>
        <w:spacing w:before="57" w:after="60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(2)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On the basis of the expression of interest criteria stated, [number] consultants are pre-qualified and [number] are not pre-qualified. </w:t>
      </w:r>
    </w:p>
    <w:p w14:paraId="37676D8D" w14:textId="77777777" w:rsidR="007357F9" w:rsidRPr="007357F9" w:rsidRDefault="007357F9" w:rsidP="007357F9">
      <w:pPr>
        <w:pStyle w:val="ListParagraph"/>
        <w:ind w:left="1134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See the attached table, which summarises the evaluation. </w:t>
      </w:r>
    </w:p>
    <w:p w14:paraId="15E27964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0315910A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13CFAC71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0FCFA926" w14:textId="77777777" w:rsidR="007357F9" w:rsidRP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C57A987" w14:textId="77777777" w:rsidR="007357F9" w:rsidRPr="007357F9" w:rsidRDefault="007357F9" w:rsidP="007357F9">
      <w:pPr>
        <w:pStyle w:val="ListParagraph"/>
        <w:spacing w:before="60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lastRenderedPageBreak/>
        <w:t>7.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>Recommendation</w:t>
      </w:r>
    </w:p>
    <w:p w14:paraId="3A0F5C5C" w14:textId="77777777" w:rsidR="007357F9" w:rsidRPr="007357F9" w:rsidRDefault="007357F9" w:rsidP="007357F9">
      <w:pPr>
        <w:pStyle w:val="ListParagraph"/>
        <w:ind w:left="1134" w:hanging="56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i/>
          <w:iCs/>
          <w:lang w:val="en-GB"/>
        </w:rPr>
        <w:t>(1)</w:t>
      </w:r>
      <w:r w:rsidRPr="007357F9">
        <w:rPr>
          <w:rStyle w:val="WordImportedListStyle1StylesforWordRTFImportedLists"/>
          <w:rFonts w:ascii="Times New Roman" w:hAnsi="Times New Roman" w:cs="Times New Roman"/>
          <w:i/>
          <w:iCs/>
          <w:lang w:val="en-GB"/>
        </w:rPr>
        <w:tab/>
      </w:r>
      <w:r w:rsidRPr="007357F9">
        <w:rPr>
          <w:rFonts w:ascii="Times New Roman" w:hAnsi="Times New Roman" w:cs="Times New Roman"/>
          <w:i/>
          <w:iCs/>
          <w:lang w:val="en-GB"/>
        </w:rPr>
        <w:t>{For expression of interest for single requirements}</w:t>
      </w:r>
    </w:p>
    <w:p w14:paraId="7A5717B9" w14:textId="77777777" w:rsidR="007357F9" w:rsidRPr="007357F9" w:rsidRDefault="007357F9" w:rsidP="007357F9">
      <w:pPr>
        <w:spacing w:after="60"/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It is recommended that the following consultants be invited to submit proposals:</w:t>
      </w:r>
    </w:p>
    <w:p w14:paraId="7A362065" w14:textId="77777777" w:rsidR="007357F9" w:rsidRPr="007357F9" w:rsidRDefault="007357F9" w:rsidP="007357F9">
      <w:pPr>
        <w:pStyle w:val="ListParagraph"/>
        <w:spacing w:before="60" w:after="60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(</w:t>
      </w:r>
      <w:proofErr w:type="spellStart"/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i</w:t>
      </w:r>
      <w:proofErr w:type="spellEnd"/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)</w:t>
      </w: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>………………………………………….</w:t>
      </w:r>
    </w:p>
    <w:p w14:paraId="0985BD34" w14:textId="77777777" w:rsidR="007357F9" w:rsidRPr="007357F9" w:rsidRDefault="007357F9" w:rsidP="007357F9">
      <w:pPr>
        <w:spacing w:before="60" w:after="60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(ii)</w:t>
      </w: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>…………………………………………..</w:t>
      </w:r>
    </w:p>
    <w:p w14:paraId="6AB826C4" w14:textId="77777777" w:rsidR="007357F9" w:rsidRPr="007357F9" w:rsidRDefault="007357F9" w:rsidP="007357F9">
      <w:pPr>
        <w:spacing w:before="60" w:after="60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>(iii)</w:t>
      </w:r>
      <w:r w:rsidRPr="007357F9">
        <w:rPr>
          <w:rStyle w:val="WordImportedListStyle2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>…………………………………………..</w:t>
      </w:r>
    </w:p>
    <w:p w14:paraId="35B413DB" w14:textId="77777777" w:rsidR="007357F9" w:rsidRPr="007357F9" w:rsidRDefault="007357F9" w:rsidP="007357F9">
      <w:pPr>
        <w:pStyle w:val="ListParagraph"/>
        <w:ind w:left="1134" w:hanging="567"/>
        <w:jc w:val="both"/>
        <w:rPr>
          <w:rFonts w:ascii="Times New Roman" w:hAnsi="Times New Roman" w:cs="Times New Roman"/>
          <w:i/>
          <w:iCs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(2)</w:t>
      </w:r>
      <w:r w:rsidRPr="007357F9">
        <w:rPr>
          <w:rFonts w:ascii="Times New Roman" w:hAnsi="Times New Roman" w:cs="Times New Roman"/>
          <w:i/>
          <w:iCs/>
          <w:lang w:val="en-GB"/>
        </w:rPr>
        <w:tab/>
        <w:t>{For pre-qualification}</w:t>
      </w:r>
    </w:p>
    <w:p w14:paraId="586A8C8D" w14:textId="77777777" w:rsidR="007357F9" w:rsidRPr="007357F9" w:rsidRDefault="007357F9" w:rsidP="007357F9">
      <w:pPr>
        <w:pStyle w:val="ListParagraph"/>
        <w:ind w:left="1701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(1)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All pre-qualification applications received were evaluated against the </w:t>
      </w:r>
      <w:r w:rsidRPr="007357F9">
        <w:rPr>
          <w:rFonts w:ascii="Times New Roman" w:hAnsi="Times New Roman" w:cs="Times New Roman"/>
          <w:lang w:val="en-GB"/>
        </w:rPr>
        <w:tab/>
        <w:t xml:space="preserve">criteria stated in the pre-qualification document. </w:t>
      </w:r>
    </w:p>
    <w:p w14:paraId="0A9EEED1" w14:textId="77777777" w:rsidR="007357F9" w:rsidRPr="007357F9" w:rsidRDefault="007357F9" w:rsidP="007357F9">
      <w:pPr>
        <w:ind w:left="1701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[</w:t>
      </w:r>
      <w:r w:rsidRPr="007357F9">
        <w:rPr>
          <w:rFonts w:ascii="Times New Roman" w:hAnsi="Times New Roman" w:cs="Times New Roman"/>
          <w:i/>
          <w:iCs/>
          <w:lang w:val="en-GB"/>
        </w:rPr>
        <w:t xml:space="preserve">Brief narrative on the result of the evaluation and detailed justification with </w:t>
      </w:r>
      <w:r w:rsidRPr="007357F9">
        <w:rPr>
          <w:rFonts w:ascii="Times New Roman" w:hAnsi="Times New Roman" w:cs="Times New Roman"/>
          <w:i/>
          <w:iCs/>
          <w:lang w:val="en-GB"/>
        </w:rPr>
        <w:tab/>
        <w:t>reasons why an application, if any, was declared non responsive</w:t>
      </w:r>
      <w:r w:rsidRPr="007357F9">
        <w:rPr>
          <w:rFonts w:ascii="Times New Roman" w:hAnsi="Times New Roman" w:cs="Times New Roman"/>
          <w:lang w:val="en-GB"/>
        </w:rPr>
        <w:t>.]</w:t>
      </w:r>
    </w:p>
    <w:p w14:paraId="0E3C897E" w14:textId="77777777" w:rsidR="007357F9" w:rsidRPr="007357F9" w:rsidRDefault="007357F9" w:rsidP="007357F9">
      <w:pPr>
        <w:pStyle w:val="ListParagraph"/>
        <w:ind w:left="1701" w:hanging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>(2)</w:t>
      </w:r>
      <w:r w:rsidRPr="007357F9">
        <w:rPr>
          <w:rStyle w:val="WordImportedListStyle1StylesforWordRTFImportedLists"/>
          <w:rFonts w:ascii="Times New Roman" w:hAnsi="Times New Roman" w:cs="Times New Roman"/>
          <w:lang w:val="en-GB"/>
        </w:rPr>
        <w:tab/>
      </w:r>
      <w:r w:rsidRPr="007357F9">
        <w:rPr>
          <w:rFonts w:ascii="Times New Roman" w:hAnsi="Times New Roman" w:cs="Times New Roman"/>
          <w:lang w:val="en-GB"/>
        </w:rPr>
        <w:t xml:space="preserve">On the basis of the pre-qualification criteria stated, [number] </w:t>
      </w:r>
      <w:proofErr w:type="gramStart"/>
      <w:r w:rsidRPr="007357F9">
        <w:rPr>
          <w:rFonts w:ascii="Times New Roman" w:hAnsi="Times New Roman" w:cs="Times New Roman"/>
          <w:lang w:val="en-GB"/>
        </w:rPr>
        <w:t>consultants  are</w:t>
      </w:r>
      <w:proofErr w:type="gramEnd"/>
      <w:r w:rsidRPr="007357F9">
        <w:rPr>
          <w:rFonts w:ascii="Times New Roman" w:hAnsi="Times New Roman" w:cs="Times New Roman"/>
          <w:lang w:val="en-GB"/>
        </w:rPr>
        <w:t xml:space="preserve"> pre-qualified and [number] are not pre-qualified. </w:t>
      </w:r>
    </w:p>
    <w:p w14:paraId="437357C7" w14:textId="77777777" w:rsidR="007357F9" w:rsidRPr="007357F9" w:rsidRDefault="007357F9" w:rsidP="007357F9">
      <w:pPr>
        <w:pStyle w:val="ListParagraph"/>
        <w:spacing w:before="60"/>
        <w:ind w:left="1701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See the attached table, which summarises the evaluation. </w:t>
      </w:r>
    </w:p>
    <w:p w14:paraId="3AFB3F31" w14:textId="77777777" w:rsidR="007357F9" w:rsidRPr="007357F9" w:rsidRDefault="007357F9" w:rsidP="007357F9">
      <w:pPr>
        <w:pStyle w:val="ListParagraph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>8.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>Recommendation</w:t>
      </w:r>
    </w:p>
    <w:p w14:paraId="53B402BB" w14:textId="77777777" w:rsidR="007357F9" w:rsidRPr="007357F9" w:rsidRDefault="007357F9" w:rsidP="007357F9">
      <w:pPr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It is recommended that [</w:t>
      </w:r>
      <w:r w:rsidRPr="007357F9">
        <w:rPr>
          <w:rFonts w:ascii="Times New Roman" w:hAnsi="Times New Roman" w:cs="Times New Roman"/>
          <w:i/>
          <w:iCs/>
          <w:lang w:val="en-GB"/>
        </w:rPr>
        <w:t>number</w:t>
      </w:r>
      <w:r w:rsidRPr="007357F9">
        <w:rPr>
          <w:rFonts w:ascii="Times New Roman" w:hAnsi="Times New Roman" w:cs="Times New Roman"/>
          <w:lang w:val="en-GB"/>
        </w:rPr>
        <w:t>] consultants be retained on file as pre-qualified and used on future shortlists for [</w:t>
      </w:r>
      <w:r w:rsidRPr="007357F9">
        <w:rPr>
          <w:rFonts w:ascii="Times New Roman" w:hAnsi="Times New Roman" w:cs="Times New Roman"/>
          <w:i/>
          <w:iCs/>
          <w:lang w:val="en-GB"/>
        </w:rPr>
        <w:t>subject of procurement</w:t>
      </w:r>
      <w:r w:rsidRPr="007357F9">
        <w:rPr>
          <w:rFonts w:ascii="Times New Roman" w:hAnsi="Times New Roman" w:cs="Times New Roman"/>
          <w:lang w:val="en-GB"/>
        </w:rPr>
        <w:t xml:space="preserve">]. </w:t>
      </w:r>
    </w:p>
    <w:p w14:paraId="3BD9A829" w14:textId="77777777" w:rsidR="007357F9" w:rsidRP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814F9C6" w14:textId="77777777" w:rsidR="007357F9" w:rsidRPr="007357F9" w:rsidRDefault="007357F9" w:rsidP="007357F9">
      <w:pPr>
        <w:pStyle w:val="ListParagraph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>9.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 xml:space="preserve">Disagreement by the Evaluation Committee </w:t>
      </w:r>
      <w:r w:rsidRPr="007357F9">
        <w:rPr>
          <w:rFonts w:ascii="Times New Roman" w:hAnsi="Times New Roman" w:cs="Times New Roman"/>
          <w:i/>
          <w:iCs/>
          <w:lang w:val="en-GB"/>
        </w:rPr>
        <w:t>{delete if not applicable}</w:t>
      </w:r>
    </w:p>
    <w:p w14:paraId="47BEE258" w14:textId="77777777" w:rsidR="007357F9" w:rsidRPr="007357F9" w:rsidRDefault="007357F9" w:rsidP="007357F9">
      <w:pPr>
        <w:spacing w:after="60"/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The Evaluation Committee could not reach a unanimous decision on the expression of interest/ pre-qualification and this report details the view of the majority of the team. </w:t>
      </w:r>
    </w:p>
    <w:p w14:paraId="00FE1367" w14:textId="77777777" w:rsidR="007357F9" w:rsidRPr="007357F9" w:rsidRDefault="007357F9" w:rsidP="007357F9">
      <w:pPr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[</w:t>
      </w:r>
      <w:r w:rsidRPr="007357F9">
        <w:rPr>
          <w:rFonts w:ascii="Times New Roman" w:hAnsi="Times New Roman" w:cs="Times New Roman"/>
          <w:i/>
          <w:iCs/>
          <w:lang w:val="en-GB"/>
        </w:rPr>
        <w:t>Give details of the issues where the team disagreed, the discussions held, the alternative views and the names of those with alternative views</w:t>
      </w:r>
      <w:r w:rsidRPr="007357F9">
        <w:rPr>
          <w:rFonts w:ascii="Times New Roman" w:hAnsi="Times New Roman" w:cs="Times New Roman"/>
          <w:lang w:val="en-GB"/>
        </w:rPr>
        <w:t xml:space="preserve">]. </w:t>
      </w:r>
    </w:p>
    <w:p w14:paraId="2E3B0A32" w14:textId="77777777" w:rsidR="007357F9" w:rsidRP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A02E759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7CCE7B3D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6E7FB322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368FBDAE" w14:textId="77777777" w:rsid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38BF5725" w14:textId="77777777" w:rsidR="007357F9" w:rsidRPr="007357F9" w:rsidRDefault="007357F9" w:rsidP="007357F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4C7215BD" w14:textId="77777777" w:rsidR="007357F9" w:rsidRPr="007357F9" w:rsidRDefault="007357F9" w:rsidP="007357F9">
      <w:pPr>
        <w:pStyle w:val="ListParagraph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lastRenderedPageBreak/>
        <w:t>10.</w:t>
      </w:r>
      <w:r w:rsidRPr="007357F9">
        <w:rPr>
          <w:rStyle w:val="WordImportedListStyle1StylesforWordRTFImportedLists"/>
          <w:rFonts w:ascii="Times New Roman" w:hAnsi="Times New Roman" w:cs="Times New Roman"/>
          <w:b/>
          <w:bCs/>
          <w:lang w:val="en-GB"/>
        </w:rPr>
        <w:tab/>
      </w:r>
      <w:r w:rsidRPr="007357F9">
        <w:rPr>
          <w:rFonts w:ascii="Times New Roman" w:hAnsi="Times New Roman" w:cs="Times New Roman"/>
          <w:b/>
          <w:bCs/>
          <w:lang w:val="en-GB"/>
        </w:rPr>
        <w:t>Signed by the Evaluation Committee:</w:t>
      </w:r>
    </w:p>
    <w:p w14:paraId="4FB8D208" w14:textId="77777777" w:rsidR="007357F9" w:rsidRPr="007357F9" w:rsidRDefault="007357F9" w:rsidP="007357F9">
      <w:pPr>
        <w:spacing w:before="60" w:after="60"/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We confirm that this expression of interest/ pre-qualification evaluation report gives a complete and accurate report of the expression of interest conducted:</w:t>
      </w:r>
    </w:p>
    <w:p w14:paraId="005E6150" w14:textId="77777777" w:rsidR="007357F9" w:rsidRPr="007357F9" w:rsidRDefault="007357F9" w:rsidP="007357F9">
      <w:pPr>
        <w:spacing w:before="120" w:after="120"/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Name: _______________________ Signature: _______________________ Date: _______________________</w:t>
      </w:r>
    </w:p>
    <w:p w14:paraId="3FC7FCD3" w14:textId="77777777" w:rsidR="007357F9" w:rsidRPr="007357F9" w:rsidRDefault="007357F9" w:rsidP="007357F9">
      <w:pPr>
        <w:spacing w:before="120" w:after="120"/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Name: _______________________ Signature: _______________________ Date: _______________________</w:t>
      </w:r>
    </w:p>
    <w:p w14:paraId="763AFE6C" w14:textId="77777777" w:rsidR="007357F9" w:rsidRPr="007357F9" w:rsidRDefault="007357F9" w:rsidP="007357F9">
      <w:pPr>
        <w:spacing w:before="120" w:after="120"/>
        <w:ind w:left="567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Name: _______________________ Signature: _______________________ Date: _______________________</w:t>
      </w:r>
    </w:p>
    <w:p w14:paraId="503F604E" w14:textId="77777777" w:rsidR="007357F9" w:rsidRPr="007357F9" w:rsidRDefault="007357F9" w:rsidP="007357F9">
      <w:pPr>
        <w:spacing w:before="60" w:after="60"/>
        <w:jc w:val="center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Annexes: {amend as appropriate}</w:t>
      </w:r>
    </w:p>
    <w:p w14:paraId="2A5E7FE8" w14:textId="77777777" w:rsidR="007357F9" w:rsidRPr="007357F9" w:rsidRDefault="007357F9" w:rsidP="007357F9">
      <w:pPr>
        <w:tabs>
          <w:tab w:val="left" w:pos="8955"/>
        </w:tabs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Form 20 - Record of issue of expression of interest/request for proposals/addenda</w:t>
      </w:r>
    </w:p>
    <w:p w14:paraId="065DAC85" w14:textId="642C937E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Form 22</w:t>
      </w:r>
      <w:r>
        <w:rPr>
          <w:rFonts w:ascii="Times New Roman" w:hAnsi="Times New Roman" w:cs="Times New Roman"/>
          <w:lang w:val="en-GB"/>
        </w:rPr>
        <w:t xml:space="preserve"> </w:t>
      </w:r>
      <w:r w:rsidRPr="007357F9">
        <w:rPr>
          <w:rFonts w:ascii="Times New Roman" w:hAnsi="Times New Roman" w:cs="Times New Roman"/>
          <w:lang w:val="en-GB"/>
        </w:rPr>
        <w:t xml:space="preserve">- Record of receipt of expression of interest/proposals </w:t>
      </w:r>
    </w:p>
    <w:p w14:paraId="52B0177F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Form 23 - Record of opening of expression of interest </w:t>
      </w:r>
    </w:p>
    <w:p w14:paraId="48825148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Summary of expression of interest evaluation</w:t>
      </w:r>
    </w:p>
    <w:p w14:paraId="4A751172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</w:p>
    <w:p w14:paraId="082B1789" w14:textId="77777777" w:rsidR="007357F9" w:rsidRP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Documents available from the Procurement and Disposal Unit: {amend as appropriate}</w:t>
      </w:r>
    </w:p>
    <w:p w14:paraId="7832A36E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Copy of the expression of interest notice.</w:t>
      </w:r>
    </w:p>
    <w:p w14:paraId="49B4A9CC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Copy of all expression of interest submissions.</w:t>
      </w:r>
    </w:p>
    <w:p w14:paraId="32E2D43F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Copy of the pre-qualification document.</w:t>
      </w:r>
    </w:p>
    <w:p w14:paraId="42F54642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Copy of all pre-qualification applications.  </w:t>
      </w:r>
    </w:p>
    <w:p w14:paraId="569535DB" w14:textId="77777777" w:rsid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6BAB27E6" w14:textId="77777777" w:rsid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01FA43C9" w14:textId="77777777" w:rsid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243CCE63" w14:textId="77777777" w:rsid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19B78522" w14:textId="77777777" w:rsid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7E0802F1" w14:textId="77777777" w:rsid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233DCB6A" w14:textId="77777777" w:rsidR="007357F9" w:rsidRPr="007357F9" w:rsidRDefault="007357F9" w:rsidP="007357F9">
      <w:pPr>
        <w:rPr>
          <w:rFonts w:ascii="Times New Roman" w:hAnsi="Times New Roman" w:cs="Times New Roman"/>
          <w:b/>
          <w:bCs/>
          <w:lang w:val="en-GB"/>
        </w:rPr>
      </w:pPr>
    </w:p>
    <w:p w14:paraId="353FF145" w14:textId="77777777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117AE51" w14:textId="77777777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lastRenderedPageBreak/>
        <w:t>SUMMARY OF EXPRESSION OF INTEREST</w:t>
      </w:r>
      <w:r w:rsidRPr="007357F9">
        <w:rPr>
          <w:rFonts w:ascii="Times New Roman" w:hAnsi="Times New Roman" w:cs="Times New Roman"/>
          <w:b/>
          <w:bCs/>
          <w:color w:val="FF0000"/>
          <w:lang w:val="en-GB"/>
        </w:rPr>
        <w:t xml:space="preserve"> </w:t>
      </w:r>
      <w:r w:rsidRPr="007357F9">
        <w:rPr>
          <w:rFonts w:ascii="Times New Roman" w:hAnsi="Times New Roman" w:cs="Times New Roman"/>
          <w:b/>
          <w:bCs/>
          <w:lang w:val="en-GB"/>
        </w:rPr>
        <w:t>EVALUATION</w:t>
      </w:r>
    </w:p>
    <w:p w14:paraId="348759DB" w14:textId="77777777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5"/>
        <w:gridCol w:w="1322"/>
        <w:gridCol w:w="1322"/>
        <w:gridCol w:w="1320"/>
        <w:gridCol w:w="1322"/>
        <w:gridCol w:w="1322"/>
        <w:gridCol w:w="1317"/>
      </w:tblGrid>
      <w:tr w:rsidR="007357F9" w:rsidRPr="007357F9" w14:paraId="31F905EB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2153" w:type="pc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E6EC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Consultant’s Name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C6B2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8822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474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68A7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A284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5F3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BDB1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7357F9" w:rsidRPr="007357F9" w14:paraId="73EA2220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E150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spacing w:val="-2"/>
                <w:lang w:val="en-GB"/>
              </w:rPr>
              <w:t>Expression of interest criteria</w:t>
            </w:r>
            <w:r w:rsidRPr="007357F9">
              <w:rPr>
                <w:rFonts w:ascii="Times New Roman" w:hAnsi="Times New Roman" w:cs="Times New Roman"/>
                <w:i/>
                <w:iCs/>
                <w:spacing w:val="-2"/>
                <w:lang w:val="en-GB"/>
              </w:rPr>
              <w:t xml:space="preserve"> {List all criteria in accordance with the expression of interest notice. Criteria shown are examples only}.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84D7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1097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144D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7E3A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5003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4DDF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7357F9" w:rsidRPr="007357F9" w14:paraId="7177BC3C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15B7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Experience/performance on similar contracts in the country/region/internationally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037E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D5EA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1D0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065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C997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701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4F30FBDC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3060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Qualifications and experience of personnel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9FF9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1023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F22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50B4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EC60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D054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065239FE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FC7E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Local facilities or representation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31E2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893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BBDA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6EF1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D7B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2C61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466AD9D2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73F5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Available capacity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37B3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A29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8A5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4BD4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04B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C942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1338D635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15E6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CC68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7FEE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B89B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08EC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0DD1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DAB9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7357F9" w:rsidRPr="007357F9" w14:paraId="2B4660AD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716B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Recommendation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D842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3344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A8FE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0AB1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E9CA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BAC9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</w:tr>
    </w:tbl>
    <w:p w14:paraId="45F79467" w14:textId="77777777" w:rsidR="007357F9" w:rsidRPr="007357F9" w:rsidRDefault="007357F9" w:rsidP="007357F9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46051F2A" w14:textId="77777777" w:rsidR="007357F9" w:rsidRPr="007357F9" w:rsidRDefault="007357F9" w:rsidP="007357F9">
      <w:pPr>
        <w:tabs>
          <w:tab w:val="left" w:pos="8955"/>
        </w:tabs>
        <w:rPr>
          <w:rFonts w:ascii="Times New Roman" w:hAnsi="Times New Roman" w:cs="Times New Roman"/>
          <w:lang w:val="en-GB"/>
        </w:rPr>
      </w:pPr>
    </w:p>
    <w:p w14:paraId="4D896FBD" w14:textId="77777777" w:rsidR="007357F9" w:rsidRPr="007357F9" w:rsidRDefault="007357F9" w:rsidP="007357F9">
      <w:pPr>
        <w:spacing w:before="60" w:after="60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KEY: Q = Qualified    NQ = Not Qualified</w:t>
      </w:r>
      <w:r w:rsidRPr="007357F9">
        <w:rPr>
          <w:rFonts w:ascii="Times New Roman" w:hAnsi="Times New Roman" w:cs="Times New Roman"/>
          <w:lang w:val="en-GB"/>
        </w:rPr>
        <w:t xml:space="preserve"> {</w:t>
      </w:r>
      <w:r w:rsidRPr="007357F9">
        <w:rPr>
          <w:rFonts w:ascii="Times New Roman" w:hAnsi="Times New Roman" w:cs="Times New Roman"/>
          <w:i/>
          <w:iCs/>
          <w:lang w:val="en-GB"/>
        </w:rPr>
        <w:t>delete that which is not applicable in the table above}</w:t>
      </w:r>
    </w:p>
    <w:p w14:paraId="2C908B90" w14:textId="77777777" w:rsidR="007357F9" w:rsidRPr="007357F9" w:rsidRDefault="007357F9" w:rsidP="007357F9">
      <w:pPr>
        <w:spacing w:before="60" w:after="57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>As a result of this expression of interest evaluation, _____ consultants were declared qualified and _____</w:t>
      </w:r>
      <w:r w:rsidRPr="007357F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7357F9">
        <w:rPr>
          <w:rFonts w:ascii="Times New Roman" w:hAnsi="Times New Roman" w:cs="Times New Roman"/>
          <w:lang w:val="en-GB"/>
        </w:rPr>
        <w:t xml:space="preserve">consultants were declared not qualified. </w:t>
      </w:r>
    </w:p>
    <w:p w14:paraId="4046EE5A" w14:textId="77777777" w:rsidR="007357F9" w:rsidRPr="007357F9" w:rsidRDefault="007357F9" w:rsidP="007357F9">
      <w:pPr>
        <w:tabs>
          <w:tab w:val="left" w:pos="940"/>
          <w:tab w:val="left" w:pos="5720"/>
          <w:tab w:val="left" w:pos="6760"/>
        </w:tabs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Name: </w:t>
      </w:r>
      <w:r w:rsidRPr="007357F9">
        <w:rPr>
          <w:rFonts w:ascii="Times New Roman" w:hAnsi="Times New Roman" w:cs="Times New Roman"/>
          <w:lang w:val="en-GB"/>
        </w:rPr>
        <w:tab/>
        <w:t>____________________________________</w:t>
      </w:r>
      <w:r w:rsidRPr="007357F9">
        <w:rPr>
          <w:rFonts w:ascii="Times New Roman" w:hAnsi="Times New Roman" w:cs="Times New Roman"/>
          <w:lang w:val="en-GB"/>
        </w:rPr>
        <w:tab/>
        <w:t xml:space="preserve">Position: </w:t>
      </w:r>
      <w:r w:rsidRPr="007357F9">
        <w:rPr>
          <w:rFonts w:ascii="Times New Roman" w:hAnsi="Times New Roman" w:cs="Times New Roman"/>
          <w:lang w:val="en-GB"/>
        </w:rPr>
        <w:tab/>
        <w:t xml:space="preserve">_______________________________ </w:t>
      </w:r>
    </w:p>
    <w:p w14:paraId="7C32C0C4" w14:textId="77777777" w:rsidR="007357F9" w:rsidRPr="007357F9" w:rsidRDefault="007357F9" w:rsidP="007357F9">
      <w:pPr>
        <w:tabs>
          <w:tab w:val="left" w:pos="940"/>
          <w:tab w:val="left" w:pos="5720"/>
          <w:tab w:val="left" w:pos="6760"/>
        </w:tabs>
        <w:rPr>
          <w:rFonts w:ascii="Times New Roman" w:hAnsi="Times New Roman" w:cs="Times New Roman"/>
          <w:lang w:val="en-GB"/>
        </w:rPr>
      </w:pPr>
    </w:p>
    <w:p w14:paraId="421A29BF" w14:textId="14B154E9" w:rsidR="007357F9" w:rsidRPr="007357F9" w:rsidRDefault="007357F9" w:rsidP="007357F9">
      <w:pPr>
        <w:tabs>
          <w:tab w:val="left" w:pos="940"/>
          <w:tab w:val="left" w:pos="5720"/>
          <w:tab w:val="left" w:pos="6760"/>
        </w:tabs>
        <w:rPr>
          <w:rFonts w:ascii="Times New Roman" w:hAnsi="Times New Roman" w:cs="Times New Roman"/>
          <w:lang w:val="en-GB"/>
        </w:rPr>
      </w:pPr>
      <w:proofErr w:type="gramStart"/>
      <w:r w:rsidRPr="007357F9">
        <w:rPr>
          <w:rFonts w:ascii="Times New Roman" w:hAnsi="Times New Roman" w:cs="Times New Roman"/>
          <w:lang w:val="en-GB"/>
        </w:rPr>
        <w:t>Signature:_</w:t>
      </w:r>
      <w:proofErr w:type="gramEnd"/>
      <w:r w:rsidRPr="007357F9">
        <w:rPr>
          <w:rFonts w:ascii="Times New Roman" w:hAnsi="Times New Roman" w:cs="Times New Roman"/>
          <w:lang w:val="en-GB"/>
        </w:rPr>
        <w:t>___________________________________</w:t>
      </w:r>
      <w:r w:rsidRPr="007357F9">
        <w:rPr>
          <w:rFonts w:ascii="Times New Roman" w:hAnsi="Times New Roman" w:cs="Times New Roman"/>
          <w:lang w:val="en-GB"/>
        </w:rPr>
        <w:tab/>
        <w:t xml:space="preserve">Date: </w:t>
      </w:r>
      <w:r w:rsidRPr="007357F9">
        <w:rPr>
          <w:rFonts w:ascii="Times New Roman" w:hAnsi="Times New Roman" w:cs="Times New Roman"/>
          <w:lang w:val="en-GB"/>
        </w:rPr>
        <w:tab/>
        <w:t>_______________________________</w:t>
      </w:r>
    </w:p>
    <w:p w14:paraId="00C058AF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</w:p>
    <w:p w14:paraId="6E16F24F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On behalf of the Evaluation Committee</w:t>
      </w:r>
    </w:p>
    <w:p w14:paraId="668BE8D7" w14:textId="77777777" w:rsid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15ABE82" w14:textId="72133958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lastRenderedPageBreak/>
        <w:t>SUMMARY OF PRE-QUALIFICATION EVALUATION</w:t>
      </w:r>
    </w:p>
    <w:p w14:paraId="114B3F58" w14:textId="77777777" w:rsidR="007357F9" w:rsidRPr="007357F9" w:rsidRDefault="007357F9" w:rsidP="007357F9">
      <w:pPr>
        <w:tabs>
          <w:tab w:val="left" w:pos="8955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EC9DCB4" w14:textId="77777777" w:rsidR="007357F9" w:rsidRPr="007357F9" w:rsidRDefault="007357F9" w:rsidP="007357F9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5"/>
        <w:gridCol w:w="1322"/>
        <w:gridCol w:w="1322"/>
        <w:gridCol w:w="1320"/>
        <w:gridCol w:w="1322"/>
        <w:gridCol w:w="1322"/>
        <w:gridCol w:w="1317"/>
      </w:tblGrid>
      <w:tr w:rsidR="007357F9" w:rsidRPr="007357F9" w14:paraId="6FE2AD4C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153" w:type="pc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9A2D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Consultant’s Name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9C0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B64E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</w:tc>
        <w:tc>
          <w:tcPr>
            <w:tcW w:w="474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936C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5BD8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3D7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  <w:tc>
          <w:tcPr>
            <w:tcW w:w="475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E450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7357F9" w:rsidRPr="007357F9" w14:paraId="70E0618A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2D73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Expression of interest criteria</w:t>
            </w:r>
            <w:r w:rsidRPr="007357F9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{List all criteria in accordance with the document. Criteria shown are examples only}.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83E5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D058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85E0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CE45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1C7D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9EB5" w14:textId="77777777" w:rsidR="007357F9" w:rsidRPr="007357F9" w:rsidRDefault="007357F9" w:rsidP="00DC6BB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UG"/>
              </w:rPr>
            </w:pPr>
          </w:p>
        </w:tc>
      </w:tr>
      <w:tr w:rsidR="007357F9" w:rsidRPr="007357F9" w14:paraId="217CBCAC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D887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Experience/performance on similar contracts in the country/region/internationally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9461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FEEB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4142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4A2E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B24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543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47C40288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C669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Qualifications and experience of personnel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7F43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145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2AA0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2E6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32EE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91F9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4B4EF3CF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E5A9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Local facilities or representation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5E7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951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13BB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C340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51A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5B8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2A791AF8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1FE5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Available capacity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69E9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E1B1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192C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669C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15E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698C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lang w:val="en-GB"/>
              </w:rPr>
              <w:t>Q/NQ</w:t>
            </w:r>
          </w:p>
        </w:tc>
      </w:tr>
      <w:tr w:rsidR="007357F9" w:rsidRPr="007357F9" w14:paraId="5F0F09D4" w14:textId="77777777" w:rsidTr="00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153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605C" w14:textId="77777777" w:rsidR="007357F9" w:rsidRPr="007357F9" w:rsidRDefault="007357F9" w:rsidP="00DC6BB7">
            <w:pPr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Recommendation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48BF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7805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1DDD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91DC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916A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904E" w14:textId="77777777" w:rsidR="007357F9" w:rsidRPr="007357F9" w:rsidRDefault="007357F9" w:rsidP="00DC6BB7">
            <w:pPr>
              <w:jc w:val="center"/>
              <w:rPr>
                <w:rFonts w:ascii="Times New Roman" w:hAnsi="Times New Roman" w:cs="Times New Roman"/>
              </w:rPr>
            </w:pPr>
            <w:r w:rsidRPr="007357F9">
              <w:rPr>
                <w:rFonts w:ascii="Times New Roman" w:hAnsi="Times New Roman" w:cs="Times New Roman"/>
                <w:b/>
                <w:bCs/>
                <w:lang w:val="en-GB"/>
              </w:rPr>
              <w:t>Q/NQ</w:t>
            </w:r>
          </w:p>
        </w:tc>
      </w:tr>
    </w:tbl>
    <w:p w14:paraId="5EF8EFD7" w14:textId="77777777" w:rsidR="007357F9" w:rsidRPr="007357F9" w:rsidRDefault="007357F9" w:rsidP="007357F9">
      <w:pPr>
        <w:pStyle w:val="NoParagraphStyle"/>
        <w:suppressAutoHyphens/>
        <w:rPr>
          <w:rFonts w:ascii="Times New Roman" w:hAnsi="Times New Roman" w:cs="Times New Roman"/>
          <w:lang w:val="en-GB"/>
        </w:rPr>
      </w:pPr>
    </w:p>
    <w:p w14:paraId="0F16058B" w14:textId="77777777" w:rsidR="007357F9" w:rsidRPr="007357F9" w:rsidRDefault="007357F9" w:rsidP="007357F9">
      <w:pPr>
        <w:tabs>
          <w:tab w:val="left" w:pos="8955"/>
        </w:tabs>
        <w:rPr>
          <w:rFonts w:ascii="Times New Roman" w:hAnsi="Times New Roman" w:cs="Times New Roman"/>
          <w:lang w:val="en-GB"/>
        </w:rPr>
      </w:pPr>
    </w:p>
    <w:p w14:paraId="5ADF5154" w14:textId="77777777" w:rsidR="007357F9" w:rsidRPr="007357F9" w:rsidRDefault="007357F9" w:rsidP="007357F9">
      <w:pPr>
        <w:spacing w:before="60" w:after="60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b/>
          <w:bCs/>
          <w:lang w:val="en-GB"/>
        </w:rPr>
        <w:t>KEY: Q = Qualified    NQ = Not Qualified</w:t>
      </w:r>
      <w:r w:rsidRPr="007357F9">
        <w:rPr>
          <w:rFonts w:ascii="Times New Roman" w:hAnsi="Times New Roman" w:cs="Times New Roman"/>
          <w:lang w:val="en-GB"/>
        </w:rPr>
        <w:t xml:space="preserve"> {</w:t>
      </w:r>
      <w:r w:rsidRPr="007357F9">
        <w:rPr>
          <w:rFonts w:ascii="Times New Roman" w:hAnsi="Times New Roman" w:cs="Times New Roman"/>
          <w:i/>
          <w:iCs/>
          <w:lang w:val="en-GB"/>
        </w:rPr>
        <w:t>delete that which is not applicable in the table above}</w:t>
      </w:r>
    </w:p>
    <w:p w14:paraId="443FE752" w14:textId="77777777" w:rsidR="007357F9" w:rsidRPr="007357F9" w:rsidRDefault="007357F9" w:rsidP="007357F9">
      <w:pPr>
        <w:spacing w:before="60" w:after="60"/>
        <w:jc w:val="both"/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As a result of this pre-qualification evaluation, _____ consultants were declared qualified and _____ consultants were declared not qualified. </w:t>
      </w:r>
    </w:p>
    <w:p w14:paraId="629A0C87" w14:textId="77777777" w:rsidR="007357F9" w:rsidRPr="007357F9" w:rsidRDefault="007357F9" w:rsidP="007357F9">
      <w:pPr>
        <w:tabs>
          <w:tab w:val="left" w:pos="940"/>
          <w:tab w:val="left" w:pos="5720"/>
          <w:tab w:val="left" w:pos="6760"/>
        </w:tabs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lang w:val="en-GB"/>
        </w:rPr>
        <w:t xml:space="preserve">Name: </w:t>
      </w:r>
      <w:r w:rsidRPr="007357F9">
        <w:rPr>
          <w:rFonts w:ascii="Times New Roman" w:hAnsi="Times New Roman" w:cs="Times New Roman"/>
          <w:lang w:val="en-GB"/>
        </w:rPr>
        <w:tab/>
        <w:t>____________________________________</w:t>
      </w:r>
      <w:r w:rsidRPr="007357F9">
        <w:rPr>
          <w:rFonts w:ascii="Times New Roman" w:hAnsi="Times New Roman" w:cs="Times New Roman"/>
          <w:lang w:val="en-GB"/>
        </w:rPr>
        <w:tab/>
        <w:t xml:space="preserve">Position: </w:t>
      </w:r>
      <w:r w:rsidRPr="007357F9">
        <w:rPr>
          <w:rFonts w:ascii="Times New Roman" w:hAnsi="Times New Roman" w:cs="Times New Roman"/>
          <w:lang w:val="en-GB"/>
        </w:rPr>
        <w:tab/>
        <w:t xml:space="preserve">_______________________________ </w:t>
      </w:r>
    </w:p>
    <w:p w14:paraId="4ADF8BC8" w14:textId="77777777" w:rsidR="007357F9" w:rsidRPr="007357F9" w:rsidRDefault="007357F9" w:rsidP="007357F9">
      <w:pPr>
        <w:tabs>
          <w:tab w:val="left" w:pos="940"/>
          <w:tab w:val="left" w:pos="5720"/>
          <w:tab w:val="left" w:pos="6760"/>
        </w:tabs>
        <w:rPr>
          <w:rFonts w:ascii="Times New Roman" w:hAnsi="Times New Roman" w:cs="Times New Roman"/>
          <w:lang w:val="en-GB"/>
        </w:rPr>
      </w:pPr>
    </w:p>
    <w:p w14:paraId="7D025158" w14:textId="20707452" w:rsidR="007357F9" w:rsidRPr="007357F9" w:rsidRDefault="007357F9" w:rsidP="007357F9">
      <w:pPr>
        <w:tabs>
          <w:tab w:val="left" w:pos="940"/>
          <w:tab w:val="left" w:pos="5720"/>
          <w:tab w:val="left" w:pos="6760"/>
        </w:tabs>
        <w:rPr>
          <w:rFonts w:ascii="Times New Roman" w:hAnsi="Times New Roman" w:cs="Times New Roman"/>
          <w:lang w:val="en-GB"/>
        </w:rPr>
      </w:pPr>
      <w:proofErr w:type="gramStart"/>
      <w:r w:rsidRPr="007357F9">
        <w:rPr>
          <w:rFonts w:ascii="Times New Roman" w:hAnsi="Times New Roman" w:cs="Times New Roman"/>
          <w:lang w:val="en-GB"/>
        </w:rPr>
        <w:t>Signature:_</w:t>
      </w:r>
      <w:proofErr w:type="gramEnd"/>
      <w:r w:rsidRPr="007357F9">
        <w:rPr>
          <w:rFonts w:ascii="Times New Roman" w:hAnsi="Times New Roman" w:cs="Times New Roman"/>
          <w:lang w:val="en-GB"/>
        </w:rPr>
        <w:t>___________________________________</w:t>
      </w:r>
      <w:r w:rsidRPr="007357F9">
        <w:rPr>
          <w:rFonts w:ascii="Times New Roman" w:hAnsi="Times New Roman" w:cs="Times New Roman"/>
          <w:lang w:val="en-GB"/>
        </w:rPr>
        <w:tab/>
        <w:t xml:space="preserve">Date: </w:t>
      </w:r>
      <w:r w:rsidRPr="007357F9">
        <w:rPr>
          <w:rFonts w:ascii="Times New Roman" w:hAnsi="Times New Roman" w:cs="Times New Roman"/>
          <w:lang w:val="en-GB"/>
        </w:rPr>
        <w:tab/>
        <w:t>_______________________________</w:t>
      </w:r>
    </w:p>
    <w:p w14:paraId="5CF78711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</w:p>
    <w:p w14:paraId="1F0578CF" w14:textId="77777777" w:rsidR="007357F9" w:rsidRPr="007357F9" w:rsidRDefault="007357F9" w:rsidP="007357F9">
      <w:pPr>
        <w:rPr>
          <w:rFonts w:ascii="Times New Roman" w:hAnsi="Times New Roman" w:cs="Times New Roman"/>
          <w:lang w:val="en-GB"/>
        </w:rPr>
      </w:pPr>
      <w:r w:rsidRPr="007357F9">
        <w:rPr>
          <w:rFonts w:ascii="Times New Roman" w:hAnsi="Times New Roman" w:cs="Times New Roman"/>
          <w:i/>
          <w:iCs/>
          <w:lang w:val="en-GB"/>
        </w:rPr>
        <w:t>On behalf of the Evaluation Committee</w:t>
      </w:r>
    </w:p>
    <w:p w14:paraId="2FF86AAD" w14:textId="77777777" w:rsidR="007357F9" w:rsidRPr="007357F9" w:rsidRDefault="007357F9" w:rsidP="007357F9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B117AE4" w14:textId="77777777" w:rsidR="00D465FE" w:rsidRPr="007357F9" w:rsidRDefault="00D465FE">
      <w:pPr>
        <w:rPr>
          <w:rFonts w:ascii="Times New Roman" w:hAnsi="Times New Roman" w:cs="Times New Roman"/>
        </w:rPr>
      </w:pPr>
    </w:p>
    <w:sectPr w:rsidR="00D465FE" w:rsidRPr="007357F9" w:rsidSect="007357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8C2C" w14:textId="77777777" w:rsidR="00204C41" w:rsidRDefault="00204C41" w:rsidP="007357F9">
      <w:pPr>
        <w:spacing w:line="240" w:lineRule="auto"/>
      </w:pPr>
      <w:r>
        <w:separator/>
      </w:r>
    </w:p>
  </w:endnote>
  <w:endnote w:type="continuationSeparator" w:id="0">
    <w:p w14:paraId="25551672" w14:textId="77777777" w:rsidR="00204C41" w:rsidRDefault="00204C41" w:rsidP="00735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B5B9" w14:textId="77777777" w:rsidR="00204C41" w:rsidRDefault="00204C41" w:rsidP="007357F9">
      <w:pPr>
        <w:spacing w:line="240" w:lineRule="auto"/>
      </w:pPr>
      <w:r>
        <w:separator/>
      </w:r>
    </w:p>
  </w:footnote>
  <w:footnote w:type="continuationSeparator" w:id="0">
    <w:p w14:paraId="0A9B260F" w14:textId="77777777" w:rsidR="00204C41" w:rsidRDefault="00204C41" w:rsidP="007357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9"/>
    <w:rsid w:val="001E03B4"/>
    <w:rsid w:val="00204C41"/>
    <w:rsid w:val="007357F9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314B"/>
  <w15:chartTrackingRefBased/>
  <w15:docId w15:val="{88A3B63F-BADB-4ADF-8E5C-2F95DFAD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357F9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357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en-UG"/>
    </w:rPr>
  </w:style>
  <w:style w:type="paragraph" w:styleId="ListParagraph">
    <w:name w:val="List Paragraph"/>
    <w:basedOn w:val="Normal"/>
    <w:uiPriority w:val="99"/>
    <w:qFormat/>
    <w:rsid w:val="007357F9"/>
  </w:style>
  <w:style w:type="character" w:customStyle="1" w:styleId="WordImportedListStyle1StylesforWordRTFImportedLists">
    <w:name w:val="Word Imported List Style1 (Styles for Word/RTF Imported Lists)"/>
    <w:uiPriority w:val="99"/>
    <w:rsid w:val="007357F9"/>
    <w:rPr>
      <w:w w:val="100"/>
    </w:rPr>
  </w:style>
  <w:style w:type="character" w:customStyle="1" w:styleId="WordImportedListStyle2StylesforWordRTFImportedLists">
    <w:name w:val="Word Imported List Style2 (Styles for Word/RTF Imported Lists)"/>
    <w:uiPriority w:val="99"/>
    <w:rsid w:val="007357F9"/>
    <w:rPr>
      <w:rFonts w:ascii="BookAntiqua" w:hAnsi="BookAntiqua" w:cs="BookAntiqua"/>
      <w:w w:val="100"/>
    </w:rPr>
  </w:style>
  <w:style w:type="paragraph" w:styleId="Header">
    <w:name w:val="header"/>
    <w:basedOn w:val="Normal"/>
    <w:link w:val="HeaderChar"/>
    <w:uiPriority w:val="99"/>
    <w:unhideWhenUsed/>
    <w:rsid w:val="007357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F9"/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paragraph" w:styleId="Footer">
    <w:name w:val="footer"/>
    <w:basedOn w:val="Normal"/>
    <w:link w:val="FooterChar"/>
    <w:uiPriority w:val="99"/>
    <w:unhideWhenUsed/>
    <w:rsid w:val="007357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F9"/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2024-03-04T07:40:00Z</dcterms:created>
  <dcterms:modified xsi:type="dcterms:W3CDTF">2024-03-04T07:47:00Z</dcterms:modified>
</cp:coreProperties>
</file>