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9D26" w14:textId="77777777" w:rsidR="00C629D9" w:rsidRPr="00C629D9" w:rsidRDefault="00C629D9" w:rsidP="00C629D9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>FORM 48</w:t>
      </w:r>
    </w:p>
    <w:p w14:paraId="1D8AAEA5" w14:textId="77777777" w:rsidR="00C629D9" w:rsidRPr="00C629D9" w:rsidRDefault="00C629D9" w:rsidP="00C629D9">
      <w:pPr>
        <w:widowControl w:val="0"/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eastAsiaTheme="minorEastAsia" w:hAnsi="Times New Roman" w:cs="Times New Roman"/>
          <w:i/>
          <w:iCs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i/>
          <w:iCs/>
          <w:color w:val="000000"/>
          <w:kern w:val="0"/>
          <w:sz w:val="24"/>
          <w:szCs w:val="24"/>
          <w:lang w:val="en-US" w:eastAsia="en-UG"/>
        </w:rPr>
        <w:t>Regulation 7(2)</w:t>
      </w:r>
    </w:p>
    <w:p w14:paraId="6C5AC2BC" w14:textId="77777777" w:rsidR="00C629D9" w:rsidRPr="00C629D9" w:rsidRDefault="00C629D9" w:rsidP="00C629D9">
      <w:pPr>
        <w:widowControl w:val="0"/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eastAsiaTheme="minorEastAsia" w:hAnsi="Times New Roman" w:cs="Times New Roman"/>
          <w:i/>
          <w:iCs/>
          <w:color w:val="000000"/>
          <w:kern w:val="0"/>
          <w:sz w:val="24"/>
          <w:szCs w:val="24"/>
          <w:lang w:val="en-US" w:eastAsia="en-UG"/>
        </w:rPr>
      </w:pPr>
    </w:p>
    <w:p w14:paraId="70ED9B7B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THE PUBLIC PROCUREMENT AND DISPOSAL OF PUBLIC ASSETS ACT, 2003</w:t>
      </w:r>
    </w:p>
    <w:p w14:paraId="6672C12E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p w14:paraId="5B69F985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u w:val="thick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 xml:space="preserve">COMMITMENT FOR CALL OFF ORDER </w:t>
      </w:r>
    </w:p>
    <w:p w14:paraId="0B964E2B" w14:textId="77777777" w:rsidR="00C629D9" w:rsidRPr="00C629D9" w:rsidRDefault="00C629D9" w:rsidP="00C629D9">
      <w:pPr>
        <w:widowControl w:val="0"/>
        <w:tabs>
          <w:tab w:val="center" w:pos="4153"/>
          <w:tab w:val="right" w:pos="8306"/>
          <w:tab w:val="right" w:pos="9270"/>
          <w:tab w:val="right" w:pos="978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u w:val="thick"/>
          <w:lang w:val="en-US" w:eastAsia="en-UG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46"/>
        <w:gridCol w:w="2932"/>
        <w:gridCol w:w="3590"/>
      </w:tblGrid>
      <w:tr w:rsidR="00C629D9" w:rsidRPr="00C629D9" w14:paraId="0B38FE77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7BD9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Call Off Order Reference Numbe</w:t>
            </w: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r</w:t>
            </w:r>
          </w:p>
        </w:tc>
      </w:tr>
      <w:tr w:rsidR="00C629D9" w:rsidRPr="00C629D9" w14:paraId="3508DF3C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CB69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 xml:space="preserve">Code of Procuring and Disposing Entity 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64D1D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Supplies/Works/Non-consultancy services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46CC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Financial Year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DE437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 xml:space="preserve">Call Off Oder No. </w:t>
            </w:r>
          </w:p>
        </w:tc>
      </w:tr>
      <w:tr w:rsidR="00C629D9" w:rsidRPr="00C629D9" w14:paraId="2FC895CE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BEB0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</w:p>
          <w:p w14:paraId="3D684120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744A3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0FD27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9624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</w:tbl>
    <w:p w14:paraId="3CAB7576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10100"/>
      </w:tblGrid>
      <w:tr w:rsidR="00C629D9" w:rsidRPr="00C629D9" w14:paraId="7E21F0EF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FA59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Particulars of Procurement</w:t>
            </w:r>
          </w:p>
        </w:tc>
      </w:tr>
      <w:tr w:rsidR="00C629D9" w:rsidRPr="00C629D9" w14:paraId="423D97E6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0166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Subject of Procurement</w:t>
            </w:r>
          </w:p>
        </w:tc>
        <w:tc>
          <w:tcPr>
            <w:tcW w:w="3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9A91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3E6CAB38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299F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Location for Delivery</w:t>
            </w:r>
          </w:p>
        </w:tc>
        <w:tc>
          <w:tcPr>
            <w:tcW w:w="3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9526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3E828EF8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16A11" w14:textId="77777777" w:rsidR="00C629D9" w:rsidRPr="00C629D9" w:rsidRDefault="00C629D9" w:rsidP="00C629D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Date Required</w:t>
            </w:r>
          </w:p>
        </w:tc>
        <w:tc>
          <w:tcPr>
            <w:tcW w:w="3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F80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</w:tbl>
    <w:p w14:paraId="31B3A878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p w14:paraId="5452DE68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6073"/>
        <w:gridCol w:w="1748"/>
        <w:gridCol w:w="2139"/>
      </w:tblGrid>
      <w:tr w:rsidR="00C629D9" w:rsidRPr="00C629D9" w14:paraId="2653DE8D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1B52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lastRenderedPageBreak/>
              <w:t xml:space="preserve">Item No. 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BC9B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Description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5968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Quantity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AF1D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>Total Cost and Currency</w:t>
            </w:r>
          </w:p>
        </w:tc>
      </w:tr>
      <w:tr w:rsidR="00C629D9" w:rsidRPr="00C629D9" w14:paraId="4E81AABE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D9A2A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04062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2C4A4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ECE00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2885DD69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2592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E371E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5503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2922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58C1DAC0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D9BD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0446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B862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8854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19567242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1E898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 xml:space="preserve">Amount to be Committed 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4D7D4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893DF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79CD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</w:tbl>
    <w:p w14:paraId="16109F6A" w14:textId="77777777" w:rsidR="00C629D9" w:rsidRPr="00C629D9" w:rsidRDefault="00C629D9" w:rsidP="00C629D9">
      <w:pPr>
        <w:widowControl w:val="0"/>
        <w:tabs>
          <w:tab w:val="left" w:pos="5400"/>
          <w:tab w:val="left" w:pos="5960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</w:pPr>
    </w:p>
    <w:p w14:paraId="16C05730" w14:textId="3CEA22F3" w:rsidR="00C629D9" w:rsidRPr="00C629D9" w:rsidRDefault="00C629D9" w:rsidP="00C629D9">
      <w:pPr>
        <w:widowControl w:val="0"/>
        <w:tabs>
          <w:tab w:val="left" w:pos="5400"/>
          <w:tab w:val="left" w:pos="5960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 xml:space="preserve">(1) </w:t>
      </w: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ab/>
        <w:t xml:space="preserve">Requisition Prepared by </w:t>
      </w: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ab/>
      </w: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>(2)</w:t>
      </w:r>
      <w:r w:rsidRPr="00C629D9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val="en-US" w:eastAsia="en-UG"/>
        </w:rPr>
        <w:tab/>
        <w:t>Approval of Commitment</w:t>
      </w:r>
    </w:p>
    <w:p w14:paraId="6BDD9052" w14:textId="557CDEEB" w:rsidR="00C629D9" w:rsidRPr="00C629D9" w:rsidRDefault="00C629D9" w:rsidP="00C629D9">
      <w:pPr>
        <w:widowControl w:val="0"/>
        <w:tabs>
          <w:tab w:val="left" w:pos="5400"/>
          <w:tab w:val="left" w:pos="5960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(Head of user department)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(Head of Accounts)</w:t>
      </w:r>
    </w:p>
    <w:p w14:paraId="2DF6895C" w14:textId="5EE20D07" w:rsidR="00C629D9" w:rsidRPr="00C629D9" w:rsidRDefault="00C629D9" w:rsidP="00C629D9">
      <w:pPr>
        <w:widowControl w:val="0"/>
        <w:tabs>
          <w:tab w:val="left" w:pos="1840"/>
          <w:tab w:val="left" w:pos="6000"/>
          <w:tab w:val="right" w:pos="13041"/>
        </w:tabs>
        <w:suppressAutoHyphens/>
        <w:autoSpaceDE w:val="0"/>
        <w:autoSpaceDN w:val="0"/>
        <w:adjustRightInd w:val="0"/>
        <w:spacing w:after="57" w:line="288" w:lineRule="auto"/>
        <w:ind w:left="567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Signature: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                                   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___________________________________</w:t>
      </w:r>
    </w:p>
    <w:p w14:paraId="660053BB" w14:textId="17893751" w:rsidR="00C629D9" w:rsidRPr="00C629D9" w:rsidRDefault="00C629D9" w:rsidP="00C629D9">
      <w:pPr>
        <w:widowControl w:val="0"/>
        <w:tabs>
          <w:tab w:val="left" w:pos="1840"/>
          <w:tab w:val="left" w:pos="6000"/>
          <w:tab w:val="right" w:pos="13041"/>
        </w:tabs>
        <w:suppressAutoHyphens/>
        <w:autoSpaceDE w:val="0"/>
        <w:autoSpaceDN w:val="0"/>
        <w:adjustRightInd w:val="0"/>
        <w:spacing w:after="57" w:line="288" w:lineRule="auto"/>
        <w:ind w:left="567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Name: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                                   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___________________________________</w:t>
      </w:r>
    </w:p>
    <w:p w14:paraId="35990773" w14:textId="175AD5B4" w:rsidR="00C629D9" w:rsidRPr="00C629D9" w:rsidRDefault="00C629D9" w:rsidP="00C629D9">
      <w:pPr>
        <w:widowControl w:val="0"/>
        <w:tabs>
          <w:tab w:val="left" w:pos="1840"/>
          <w:tab w:val="left" w:pos="6000"/>
          <w:tab w:val="right" w:pos="13041"/>
        </w:tabs>
        <w:suppressAutoHyphens/>
        <w:autoSpaceDE w:val="0"/>
        <w:autoSpaceDN w:val="0"/>
        <w:adjustRightInd w:val="0"/>
        <w:spacing w:after="57" w:line="288" w:lineRule="auto"/>
        <w:ind w:left="567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Title: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                                   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___________________________________</w:t>
      </w:r>
    </w:p>
    <w:p w14:paraId="4ABF8A70" w14:textId="0640222E" w:rsidR="00C629D9" w:rsidRPr="00C629D9" w:rsidRDefault="00C629D9" w:rsidP="00C629D9">
      <w:pPr>
        <w:widowControl w:val="0"/>
        <w:tabs>
          <w:tab w:val="left" w:pos="1840"/>
          <w:tab w:val="left" w:pos="6000"/>
          <w:tab w:val="right" w:pos="13041"/>
        </w:tabs>
        <w:suppressAutoHyphens/>
        <w:autoSpaceDE w:val="0"/>
        <w:autoSpaceDN w:val="0"/>
        <w:adjustRightInd w:val="0"/>
        <w:spacing w:after="57" w:line="288" w:lineRule="auto"/>
        <w:ind w:left="567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Date: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                                   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___________________________________</w:t>
      </w:r>
    </w:p>
    <w:p w14:paraId="312EC55A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p w14:paraId="6A55DF4A" w14:textId="77777777" w:rsidR="00C629D9" w:rsidRPr="00C629D9" w:rsidRDefault="00C629D9" w:rsidP="00C629D9">
      <w:pPr>
        <w:widowControl w:val="0"/>
        <w:tabs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i/>
          <w:iCs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i/>
          <w:iCs/>
          <w:color w:val="000000"/>
          <w:kern w:val="0"/>
          <w:sz w:val="24"/>
          <w:szCs w:val="24"/>
          <w:lang w:val="en-US" w:eastAsia="en-UG"/>
        </w:rPr>
        <w:t>Funds Position- Balance available under Accounting Warrants as per Vote Control Register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3878"/>
        <w:gridCol w:w="2313"/>
        <w:gridCol w:w="1381"/>
        <w:gridCol w:w="4678"/>
      </w:tblGrid>
      <w:tr w:rsidR="00C629D9" w:rsidRPr="00C629D9" w14:paraId="70E4B3D6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12AA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Vote/head No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FC78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proofErr w:type="spellStart"/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Programme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530C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Sub-</w:t>
            </w:r>
            <w:proofErr w:type="spellStart"/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programme</w:t>
            </w:r>
            <w:proofErr w:type="spell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C9D4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Item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F9504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>Balance remaining</w:t>
            </w:r>
          </w:p>
        </w:tc>
      </w:tr>
      <w:tr w:rsidR="00C629D9" w:rsidRPr="00C629D9" w14:paraId="295A4BF8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FC7A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7ECE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7E4D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4252A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2AA41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5B47851F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141C5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0267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9E91B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99C9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879DB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  <w:tr w:rsidR="00C629D9" w:rsidRPr="00C629D9" w14:paraId="7D00E8C5" w14:textId="77777777" w:rsidTr="00C62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60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E3E6" w14:textId="77777777" w:rsid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  <w:p w14:paraId="062FC7EF" w14:textId="77777777" w:rsid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  <w:p w14:paraId="08212018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22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8D9C" w14:textId="77777777" w:rsid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397" w:hanging="397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</w:pPr>
          </w:p>
          <w:p w14:paraId="2D6DB178" w14:textId="77777777" w:rsid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397" w:hanging="397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</w:pPr>
          </w:p>
          <w:p w14:paraId="79D8F8A1" w14:textId="20A6789C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397" w:hanging="397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lastRenderedPageBreak/>
              <w:t>(3)</w:t>
            </w:r>
            <w:r w:rsidRPr="00C629D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G"/>
              </w:rPr>
              <w:tab/>
              <w:t>Confirmation of Commitment for Call Off Order</w:t>
            </w:r>
          </w:p>
          <w:p w14:paraId="13C7365F" w14:textId="77777777" w:rsidR="00C629D9" w:rsidRPr="00C629D9" w:rsidRDefault="00C629D9" w:rsidP="00C629D9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97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</w:pPr>
            <w:r w:rsidRPr="00C629D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en-UG"/>
              </w:rPr>
              <w:tab/>
              <w:t>(Accounting Officer)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93FB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EA3C" w14:textId="77777777" w:rsidR="00C629D9" w:rsidRPr="00C629D9" w:rsidRDefault="00C629D9" w:rsidP="00C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G" w:eastAsia="en-UG"/>
              </w:rPr>
            </w:pPr>
          </w:p>
        </w:tc>
      </w:tr>
    </w:tbl>
    <w:p w14:paraId="26EEB9C4" w14:textId="77777777" w:rsidR="00C629D9" w:rsidRPr="00C629D9" w:rsidRDefault="00C629D9" w:rsidP="00C629D9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p w14:paraId="2F5952C5" w14:textId="77777777" w:rsidR="00C629D9" w:rsidRPr="00C629D9" w:rsidRDefault="00C629D9" w:rsidP="00C629D9">
      <w:pPr>
        <w:widowControl w:val="0"/>
        <w:tabs>
          <w:tab w:val="left" w:pos="1200"/>
          <w:tab w:val="left" w:pos="6020"/>
          <w:tab w:val="left" w:pos="6740"/>
          <w:tab w:val="right" w:pos="1304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</w:p>
    <w:p w14:paraId="10C91CBF" w14:textId="77777777" w:rsidR="00C629D9" w:rsidRPr="00C629D9" w:rsidRDefault="00C629D9" w:rsidP="00C629D9">
      <w:pPr>
        <w:widowControl w:val="0"/>
        <w:tabs>
          <w:tab w:val="left" w:pos="1200"/>
          <w:tab w:val="left" w:pos="6020"/>
          <w:tab w:val="left" w:pos="6740"/>
          <w:tab w:val="right" w:pos="1304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 xml:space="preserve">Signature: 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Name: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</w:p>
    <w:p w14:paraId="0E608250" w14:textId="77777777" w:rsidR="00C629D9" w:rsidRPr="00C629D9" w:rsidRDefault="00C629D9" w:rsidP="00C629D9">
      <w:pPr>
        <w:widowControl w:val="0"/>
        <w:tabs>
          <w:tab w:val="left" w:pos="1200"/>
          <w:tab w:val="left" w:pos="6020"/>
          <w:tab w:val="left" w:pos="6740"/>
          <w:tab w:val="right" w:pos="1304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</w:pP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>Title: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_________________________________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Date:</w:t>
      </w:r>
      <w:r w:rsidRPr="00C629D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en-UG"/>
        </w:rPr>
        <w:tab/>
        <w:t>_______________________________</w:t>
      </w:r>
    </w:p>
    <w:p w14:paraId="5D3D6E81" w14:textId="77777777" w:rsidR="00D465FE" w:rsidRPr="00C629D9" w:rsidRDefault="00D465FE">
      <w:pPr>
        <w:rPr>
          <w:rFonts w:ascii="Times New Roman" w:hAnsi="Times New Roman" w:cs="Times New Roman"/>
          <w:sz w:val="24"/>
          <w:szCs w:val="24"/>
        </w:rPr>
      </w:pPr>
    </w:p>
    <w:sectPr w:rsidR="00D465FE" w:rsidRPr="00C629D9" w:rsidSect="00C629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D9"/>
    <w:rsid w:val="001E03B4"/>
    <w:rsid w:val="00744FC3"/>
    <w:rsid w:val="00C629D9"/>
    <w:rsid w:val="00D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6A09"/>
  <w15:chartTrackingRefBased/>
  <w15:docId w15:val="{587CAC18-D61D-42FB-9B50-A2BC163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2024-03-04T11:57:00Z</dcterms:created>
  <dcterms:modified xsi:type="dcterms:W3CDTF">2024-03-04T12:04:00Z</dcterms:modified>
</cp:coreProperties>
</file>