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61"/>
        <w:ind w:left="3567" w:right="3321" w:firstLine="0"/>
        <w:jc w:val="center"/>
        <w:rPr>
          <w:b/>
          <w:sz w:val="28"/>
        </w:rPr>
      </w:pPr>
      <w:r>
        <w:rPr>
          <w:b/>
          <w:sz w:val="28"/>
        </w:rPr>
        <w:t>[Use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PDE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Letterhead]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Heading1"/>
      </w:pPr>
      <w:r>
        <w:rPr/>
        <w:t>Date</w:t>
      </w:r>
    </w:p>
    <w:p>
      <w:pPr>
        <w:spacing w:before="120"/>
        <w:ind w:left="300" w:right="0" w:firstLine="0"/>
        <w:jc w:val="left"/>
        <w:rPr>
          <w:b/>
          <w:sz w:val="24"/>
        </w:rPr>
      </w:pPr>
      <w:r>
        <w:rPr>
          <w:b/>
          <w:sz w:val="24"/>
        </w:rPr>
        <w:t>[Name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Address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 Bidder]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32"/>
        </w:rPr>
      </w:pPr>
    </w:p>
    <w:p>
      <w:pPr>
        <w:pStyle w:val="Title"/>
        <w:rPr>
          <w:u w:val="none"/>
        </w:rPr>
      </w:pPr>
      <w:r>
        <w:rPr>
          <w:w w:val="99"/>
          <w:u w:val="single"/>
        </w:rPr>
        <w:t> </w:t>
      </w:r>
      <w:r>
        <w:rPr>
          <w:spacing w:val="-11"/>
          <w:u w:val="single"/>
        </w:rPr>
        <w:t> </w:t>
      </w:r>
      <w:r>
        <w:rPr>
          <w:u w:val="single"/>
        </w:rPr>
        <w:t>Information</w:t>
      </w:r>
      <w:r>
        <w:rPr>
          <w:spacing w:val="-3"/>
          <w:u w:val="single"/>
        </w:rPr>
        <w:t> </w:t>
      </w:r>
      <w:r>
        <w:rPr>
          <w:u w:val="single"/>
        </w:rPr>
        <w:t>given</w:t>
      </w:r>
      <w:r>
        <w:rPr>
          <w:spacing w:val="-3"/>
          <w:u w:val="single"/>
        </w:rPr>
        <w:t> </w:t>
      </w:r>
      <w:r>
        <w:rPr>
          <w:u w:val="single"/>
        </w:rPr>
        <w:t>to</w:t>
      </w:r>
      <w:r>
        <w:rPr>
          <w:spacing w:val="-2"/>
          <w:u w:val="single"/>
        </w:rPr>
        <w:t> </w:t>
      </w:r>
      <w:r>
        <w:rPr>
          <w:u w:val="single"/>
        </w:rPr>
        <w:t>a</w:t>
      </w:r>
      <w:r>
        <w:rPr>
          <w:spacing w:val="-3"/>
          <w:u w:val="single"/>
        </w:rPr>
        <w:t> </w:t>
      </w:r>
      <w:r>
        <w:rPr>
          <w:u w:val="single"/>
        </w:rPr>
        <w:t>bidder</w:t>
      </w:r>
      <w:r>
        <w:rPr>
          <w:spacing w:val="-3"/>
          <w:u w:val="single"/>
        </w:rPr>
        <w:t> </w:t>
      </w:r>
      <w:r>
        <w:rPr>
          <w:u w:val="single"/>
        </w:rPr>
        <w:t>seeking</w:t>
      </w:r>
      <w:r>
        <w:rPr>
          <w:spacing w:val="-2"/>
          <w:u w:val="single"/>
        </w:rPr>
        <w:t> </w:t>
      </w:r>
      <w:r>
        <w:rPr>
          <w:u w:val="single"/>
        </w:rPr>
        <w:t>an</w:t>
      </w:r>
      <w:r>
        <w:rPr>
          <w:spacing w:val="-2"/>
          <w:u w:val="single"/>
        </w:rPr>
        <w:t> </w:t>
      </w:r>
      <w:r>
        <w:rPr>
          <w:u w:val="single"/>
        </w:rPr>
        <w:t>Administrative</w:t>
      </w:r>
      <w:r>
        <w:rPr>
          <w:spacing w:val="-3"/>
          <w:u w:val="single"/>
        </w:rPr>
        <w:t> </w:t>
      </w:r>
      <w:r>
        <w:rPr>
          <w:u w:val="single"/>
        </w:rPr>
        <w:t>Review  </w:t>
      </w:r>
    </w:p>
    <w:p>
      <w:pPr>
        <w:pStyle w:val="BodyText"/>
        <w:spacing w:before="10"/>
        <w:rPr>
          <w:b/>
          <w:sz w:val="14"/>
        </w:rPr>
      </w:pPr>
    </w:p>
    <w:p>
      <w:pPr>
        <w:pStyle w:val="BodyText"/>
        <w:spacing w:before="90"/>
        <w:ind w:left="300"/>
      </w:pPr>
      <w:r>
        <w:rPr/>
        <w:t>In</w:t>
      </w:r>
      <w:r>
        <w:rPr>
          <w:spacing w:val="34"/>
        </w:rPr>
        <w:t> </w:t>
      </w:r>
      <w:r>
        <w:rPr/>
        <w:t>accordance</w:t>
      </w:r>
      <w:r>
        <w:rPr>
          <w:spacing w:val="33"/>
        </w:rPr>
        <w:t> </w:t>
      </w:r>
      <w:r>
        <w:rPr/>
        <w:t>with</w:t>
      </w:r>
      <w:r>
        <w:rPr>
          <w:spacing w:val="35"/>
        </w:rPr>
        <w:t> </w:t>
      </w:r>
      <w:r>
        <w:rPr/>
        <w:t>Section</w:t>
      </w:r>
      <w:r>
        <w:rPr>
          <w:spacing w:val="34"/>
        </w:rPr>
        <w:t> </w:t>
      </w:r>
      <w:r>
        <w:rPr/>
        <w:t>89(2)</w:t>
      </w:r>
      <w:r>
        <w:rPr>
          <w:spacing w:val="33"/>
        </w:rPr>
        <w:t> </w:t>
      </w:r>
      <w:r>
        <w:rPr/>
        <w:t>of</w:t>
      </w:r>
      <w:r>
        <w:rPr>
          <w:spacing w:val="34"/>
        </w:rPr>
        <w:t> </w:t>
      </w:r>
      <w:r>
        <w:rPr/>
        <w:t>the</w:t>
      </w:r>
      <w:r>
        <w:rPr>
          <w:spacing w:val="34"/>
        </w:rPr>
        <w:t> </w:t>
      </w:r>
      <w:r>
        <w:rPr/>
        <w:t>PPDA</w:t>
      </w:r>
      <w:r>
        <w:rPr>
          <w:spacing w:val="31"/>
        </w:rPr>
        <w:t> </w:t>
      </w:r>
      <w:r>
        <w:rPr/>
        <w:t>Act,</w:t>
      </w:r>
      <w:r>
        <w:rPr>
          <w:spacing w:val="35"/>
        </w:rPr>
        <w:t> </w:t>
      </w:r>
      <w:r>
        <w:rPr/>
        <w:t>2003,</w:t>
      </w:r>
      <w:r>
        <w:rPr>
          <w:spacing w:val="34"/>
        </w:rPr>
        <w:t> </w:t>
      </w:r>
      <w:r>
        <w:rPr/>
        <w:t>this</w:t>
      </w:r>
      <w:r>
        <w:rPr>
          <w:spacing w:val="35"/>
        </w:rPr>
        <w:t> </w:t>
      </w:r>
      <w:r>
        <w:rPr/>
        <w:t>is</w:t>
      </w:r>
      <w:r>
        <w:rPr>
          <w:spacing w:val="35"/>
        </w:rPr>
        <w:t> </w:t>
      </w:r>
      <w:r>
        <w:rPr/>
        <w:t>to</w:t>
      </w:r>
      <w:r>
        <w:rPr>
          <w:spacing w:val="32"/>
        </w:rPr>
        <w:t> </w:t>
      </w:r>
      <w:r>
        <w:rPr/>
        <w:t>provide</w:t>
      </w:r>
      <w:r>
        <w:rPr>
          <w:spacing w:val="35"/>
        </w:rPr>
        <w:t> </w:t>
      </w:r>
      <w:r>
        <w:rPr/>
        <w:t>you</w:t>
      </w:r>
      <w:r>
        <w:rPr>
          <w:spacing w:val="34"/>
        </w:rPr>
        <w:t> </w:t>
      </w:r>
      <w:r>
        <w:rPr/>
        <w:t>with</w:t>
      </w:r>
      <w:r>
        <w:rPr>
          <w:spacing w:val="35"/>
        </w:rPr>
        <w:t> </w:t>
      </w:r>
      <w:r>
        <w:rPr/>
        <w:t>the</w:t>
      </w:r>
      <w:r>
        <w:rPr>
          <w:spacing w:val="-57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information:</w:t>
      </w:r>
    </w:p>
    <w:p>
      <w:pPr>
        <w:pStyle w:val="BodyText"/>
        <w:spacing w:before="8"/>
      </w:pPr>
    </w:p>
    <w:tbl>
      <w:tblPr>
        <w:tblW w:w="0" w:type="auto"/>
        <w:jc w:val="left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3"/>
        <w:gridCol w:w="5590"/>
      </w:tblGrid>
      <w:tr>
        <w:trPr>
          <w:trHeight w:val="518" w:hRule="atLeast"/>
        </w:trPr>
        <w:tc>
          <w:tcPr>
            <w:tcW w:w="3653" w:type="dxa"/>
          </w:tcPr>
          <w:p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Procurement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Reference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Number</w:t>
            </w:r>
          </w:p>
        </w:tc>
        <w:tc>
          <w:tcPr>
            <w:tcW w:w="559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15" w:hRule="atLeast"/>
        </w:trPr>
        <w:tc>
          <w:tcPr>
            <w:tcW w:w="3653" w:type="dxa"/>
          </w:tcPr>
          <w:p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Subject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Procurement</w:t>
            </w:r>
          </w:p>
        </w:tc>
        <w:tc>
          <w:tcPr>
            <w:tcW w:w="559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15" w:hRule="atLeast"/>
        </w:trPr>
        <w:tc>
          <w:tcPr>
            <w:tcW w:w="3653" w:type="dxa"/>
          </w:tcPr>
          <w:p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Evaluation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Method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used</w:t>
            </w:r>
          </w:p>
        </w:tc>
        <w:tc>
          <w:tcPr>
            <w:tcW w:w="559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067" w:hRule="atLeast"/>
        </w:trPr>
        <w:tc>
          <w:tcPr>
            <w:tcW w:w="3653" w:type="dxa"/>
          </w:tcPr>
          <w:p>
            <w:pPr>
              <w:pStyle w:val="TableParagraph"/>
              <w:spacing w:before="111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Summary of the Evaluation process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eliminated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stage</w:t>
            </w:r>
          </w:p>
        </w:tc>
        <w:tc>
          <w:tcPr>
            <w:tcW w:w="559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46" w:hRule="atLeast"/>
        </w:trPr>
        <w:tc>
          <w:tcPr>
            <w:tcW w:w="3653" w:type="dxa"/>
          </w:tcPr>
          <w:p>
            <w:pPr>
              <w:pStyle w:val="TableParagraph"/>
              <w:spacing w:before="114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Reasons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rejecting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Complainant’s bid and the Criteria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 which the complainant’s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responsive</w:t>
            </w:r>
          </w:p>
        </w:tc>
        <w:tc>
          <w:tcPr>
            <w:tcW w:w="559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Heading1"/>
        <w:spacing w:before="213"/>
      </w:pPr>
      <w:r>
        <w:rPr/>
        <w:t>Authorised</w:t>
      </w:r>
      <w:r>
        <w:rPr>
          <w:spacing w:val="-14"/>
        </w:rPr>
        <w:t> </w:t>
      </w:r>
      <w:r>
        <w:rPr/>
        <w:t>for</w:t>
      </w:r>
      <w:r>
        <w:rPr>
          <w:spacing w:val="-15"/>
        </w:rPr>
        <w:t> </w:t>
      </w:r>
      <w:r>
        <w:rPr/>
        <w:t>issue</w:t>
      </w:r>
      <w:r>
        <w:rPr>
          <w:spacing w:val="-15"/>
        </w:rPr>
        <w:t> </w:t>
      </w:r>
      <w:r>
        <w:rPr/>
        <w:t>by: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4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3"/>
        <w:gridCol w:w="3523"/>
        <w:gridCol w:w="943"/>
        <w:gridCol w:w="3572"/>
      </w:tblGrid>
      <w:tr>
        <w:trPr>
          <w:trHeight w:val="408" w:hRule="atLeast"/>
        </w:trPr>
        <w:tc>
          <w:tcPr>
            <w:tcW w:w="1293" w:type="dxa"/>
          </w:tcPr>
          <w:p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Signature:</w:t>
            </w:r>
          </w:p>
        </w:tc>
        <w:tc>
          <w:tcPr>
            <w:tcW w:w="3523" w:type="dxa"/>
          </w:tcPr>
          <w:p>
            <w:pPr>
              <w:pStyle w:val="TableParagraph"/>
              <w:tabs>
                <w:tab w:pos="3404" w:val="left" w:leader="none"/>
              </w:tabs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943" w:type="dxa"/>
          </w:tcPr>
          <w:p>
            <w:pPr>
              <w:pStyle w:val="TableParagraph"/>
              <w:spacing w:line="266" w:lineRule="exact"/>
              <w:ind w:left="172"/>
              <w:rPr>
                <w:sz w:val="24"/>
              </w:rPr>
            </w:pPr>
            <w:r>
              <w:rPr>
                <w:sz w:val="24"/>
              </w:rPr>
              <w:t>Name:</w:t>
            </w:r>
          </w:p>
        </w:tc>
        <w:tc>
          <w:tcPr>
            <w:tcW w:w="3572" w:type="dxa"/>
          </w:tcPr>
          <w:p>
            <w:pPr>
              <w:pStyle w:val="TableParagraph"/>
              <w:tabs>
                <w:tab w:pos="3304" w:val="left" w:leader="none"/>
              </w:tabs>
              <w:spacing w:line="266" w:lineRule="exact"/>
              <w:ind w:left="129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408" w:hRule="atLeast"/>
        </w:trPr>
        <w:tc>
          <w:tcPr>
            <w:tcW w:w="1293" w:type="dxa"/>
          </w:tcPr>
          <w:p>
            <w:pPr>
              <w:pStyle w:val="TableParagraph"/>
              <w:spacing w:line="256" w:lineRule="exact" w:before="133"/>
              <w:ind w:left="200"/>
              <w:rPr>
                <w:sz w:val="24"/>
              </w:rPr>
            </w:pPr>
            <w:r>
              <w:rPr>
                <w:sz w:val="24"/>
              </w:rPr>
              <w:t>Position:</w:t>
            </w:r>
          </w:p>
        </w:tc>
        <w:tc>
          <w:tcPr>
            <w:tcW w:w="3523" w:type="dxa"/>
          </w:tcPr>
          <w:p>
            <w:pPr>
              <w:pStyle w:val="TableParagraph"/>
              <w:spacing w:line="256" w:lineRule="exact" w:before="133"/>
              <w:ind w:left="109"/>
              <w:rPr>
                <w:sz w:val="24"/>
              </w:rPr>
            </w:pPr>
            <w:r>
              <w:rPr>
                <w:sz w:val="24"/>
              </w:rPr>
              <w:t>Accounting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Officer</w:t>
            </w:r>
          </w:p>
        </w:tc>
        <w:tc>
          <w:tcPr>
            <w:tcW w:w="943" w:type="dxa"/>
          </w:tcPr>
          <w:p>
            <w:pPr>
              <w:pStyle w:val="TableParagraph"/>
              <w:spacing w:line="256" w:lineRule="exact" w:before="133"/>
              <w:ind w:left="172"/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  <w:tc>
          <w:tcPr>
            <w:tcW w:w="3572" w:type="dxa"/>
          </w:tcPr>
          <w:p>
            <w:pPr>
              <w:pStyle w:val="TableParagraph"/>
              <w:tabs>
                <w:tab w:pos="3424" w:val="left" w:leader="none"/>
              </w:tabs>
              <w:spacing w:line="256" w:lineRule="exact" w:before="133"/>
              <w:ind w:left="129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spacing w:before="94"/>
        <w:ind w:left="300" w:right="0" w:firstLine="0"/>
        <w:jc w:val="left"/>
        <w:rPr>
          <w:i/>
          <w:sz w:val="16"/>
        </w:rPr>
      </w:pPr>
      <w:r>
        <w:rPr>
          <w:i/>
          <w:sz w:val="16"/>
        </w:rPr>
        <w:t>Format</w:t>
      </w:r>
      <w:r>
        <w:rPr>
          <w:i/>
          <w:spacing w:val="2"/>
          <w:sz w:val="16"/>
        </w:rPr>
        <w:t> </w:t>
      </w:r>
      <w:r>
        <w:rPr>
          <w:i/>
          <w:sz w:val="16"/>
        </w:rPr>
        <w:t>issued</w:t>
      </w:r>
      <w:r>
        <w:rPr>
          <w:i/>
          <w:spacing w:val="2"/>
          <w:sz w:val="16"/>
        </w:rPr>
        <w:t> </w:t>
      </w:r>
      <w:r>
        <w:rPr>
          <w:i/>
          <w:sz w:val="16"/>
        </w:rPr>
        <w:t>by</w:t>
      </w:r>
      <w:r>
        <w:rPr>
          <w:i/>
          <w:spacing w:val="2"/>
          <w:sz w:val="16"/>
        </w:rPr>
        <w:t> </w:t>
      </w:r>
      <w:r>
        <w:rPr>
          <w:i/>
          <w:sz w:val="16"/>
        </w:rPr>
        <w:t>PPDA</w:t>
      </w:r>
      <w:r>
        <w:rPr>
          <w:i/>
          <w:spacing w:val="2"/>
          <w:sz w:val="16"/>
        </w:rPr>
        <w:t> </w:t>
      </w:r>
      <w:r>
        <w:rPr>
          <w:i/>
          <w:sz w:val="16"/>
        </w:rPr>
        <w:t>2014</w:t>
      </w:r>
    </w:p>
    <w:sectPr>
      <w:type w:val="continuous"/>
      <w:pgSz w:w="11910" w:h="16840"/>
      <w:pgMar w:top="1580" w:bottom="280" w:left="114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3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71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usegawa</dc:creator>
  <dcterms:created xsi:type="dcterms:W3CDTF">2023-05-17T06:59:54Z</dcterms:created>
  <dcterms:modified xsi:type="dcterms:W3CDTF">2023-05-17T06:59:54Z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